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C61AB1" w:rsidTr="003608A9">
        <w:tc>
          <w:tcPr>
            <w:tcW w:w="4253" w:type="dxa"/>
          </w:tcPr>
          <w:p w:rsidR="00C61AB1" w:rsidRPr="009849BA" w:rsidRDefault="000F569D" w:rsidP="003608A9">
            <w:pPr>
              <w:pStyle w:val="a5"/>
              <w:jc w:val="center"/>
              <w:rPr>
                <w:rFonts w:ascii="Century Bash" w:hAnsi="Century Bash"/>
                <w:shadow/>
              </w:rPr>
            </w:pPr>
            <w:r w:rsidRPr="000F569D">
              <w:rPr>
                <w:noProof/>
              </w:rPr>
              <w:pict>
                <v:line id="_x0000_s1026" style="position:absolute;left:0;text-align:left;z-index:251660288" from="1pt,10pt" to="476.4pt,10pt" o:allowincell="f" strokeweight="2.25pt"/>
              </w:pict>
            </w:r>
          </w:p>
          <w:p w:rsidR="00C61AB1" w:rsidRDefault="00C61AB1" w:rsidP="003608A9">
            <w:pPr>
              <w:pStyle w:val="a5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hadow/>
              </w:rPr>
              <w:t>Ы</w:t>
            </w:r>
          </w:p>
          <w:p w:rsidR="00C61AB1" w:rsidRDefault="00C61AB1" w:rsidP="003608A9">
            <w:pPr>
              <w:pStyle w:val="a5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Хакими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те</w:t>
            </w:r>
          </w:p>
          <w:p w:rsidR="00C61AB1" w:rsidRDefault="00C61AB1" w:rsidP="003608A9">
            <w:pPr>
              <w:pStyle w:val="a5"/>
              <w:jc w:val="center"/>
              <w:rPr>
                <w:rFonts w:ascii="Century Bash" w:hAnsi="Century Bash"/>
                <w:sz w:val="16"/>
              </w:rPr>
            </w:pPr>
          </w:p>
          <w:p w:rsidR="00C61AB1" w:rsidRDefault="00C61AB1" w:rsidP="003608A9">
            <w:pPr>
              <w:pStyle w:val="a5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  <w:r>
              <w:rPr>
                <w:rFonts w:ascii="Century Bash" w:hAnsi="Century Bash"/>
                <w:shadow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61AB1" w:rsidRDefault="00C61AB1" w:rsidP="003608A9">
            <w:pPr>
              <w:pStyle w:val="a5"/>
              <w:jc w:val="center"/>
            </w:pPr>
            <w:r w:rsidRPr="008F0CE0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17441546" r:id="rId6"/>
              </w:object>
            </w:r>
          </w:p>
        </w:tc>
        <w:tc>
          <w:tcPr>
            <w:tcW w:w="4395" w:type="dxa"/>
          </w:tcPr>
          <w:p w:rsidR="00C61AB1" w:rsidRPr="009849BA" w:rsidRDefault="00C61AB1" w:rsidP="003608A9">
            <w:pPr>
              <w:pStyle w:val="a5"/>
              <w:jc w:val="center"/>
              <w:rPr>
                <w:rFonts w:ascii="Century Bash" w:hAnsi="Century Bash"/>
                <w:shadow/>
              </w:rPr>
            </w:pPr>
          </w:p>
          <w:p w:rsidR="00C61AB1" w:rsidRPr="009849BA" w:rsidRDefault="00C61AB1" w:rsidP="003608A9">
            <w:pPr>
              <w:pStyle w:val="a5"/>
              <w:jc w:val="center"/>
              <w:rPr>
                <w:rFonts w:ascii="Century Bash" w:hAnsi="Century Bash"/>
                <w:shadow/>
                <w:szCs w:val="24"/>
              </w:rPr>
            </w:pPr>
            <w:r w:rsidRPr="009849BA">
              <w:rPr>
                <w:rFonts w:ascii="Century Bash" w:hAnsi="Century Bash"/>
                <w:shadow/>
                <w:szCs w:val="24"/>
              </w:rPr>
              <w:t>РЕСПУБЛИКА БАШКОРТОСТАН</w:t>
            </w:r>
          </w:p>
          <w:p w:rsidR="00C61AB1" w:rsidRDefault="00C61AB1" w:rsidP="003608A9">
            <w:pPr>
              <w:pStyle w:val="a5"/>
              <w:jc w:val="center"/>
              <w:rPr>
                <w:rFonts w:ascii="Century Bash" w:hAnsi="Century Bash"/>
                <w:sz w:val="23"/>
              </w:rPr>
            </w:pPr>
            <w:r w:rsidRPr="009849BA">
              <w:rPr>
                <w:rFonts w:ascii="Century Bash" w:hAnsi="Century Bash"/>
                <w:shadow/>
                <w:sz w:val="24"/>
                <w:szCs w:val="24"/>
              </w:rPr>
              <w:t>Администрация сельского поселения Балыклыкульский сельсовет муниципального района Аургазинский</w:t>
            </w:r>
            <w:r>
              <w:rPr>
                <w:rFonts w:ascii="Century Bash" w:hAnsi="Century Bash"/>
                <w:shadow/>
                <w:sz w:val="23"/>
              </w:rPr>
              <w:t xml:space="preserve"> район</w:t>
            </w:r>
          </w:p>
          <w:p w:rsidR="00C61AB1" w:rsidRDefault="00C61AB1" w:rsidP="003608A9">
            <w:pPr>
              <w:pStyle w:val="a5"/>
              <w:rPr>
                <w:rFonts w:ascii="Century Bash" w:hAnsi="Century Bash"/>
                <w:sz w:val="16"/>
              </w:rPr>
            </w:pPr>
          </w:p>
          <w:p w:rsidR="00C61AB1" w:rsidRDefault="00C61AB1" w:rsidP="003608A9">
            <w:pPr>
              <w:pStyle w:val="a5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453473,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д.Балыклыкул</w:t>
            </w:r>
            <w:proofErr w:type="spellEnd"/>
            <w:r>
              <w:rPr>
                <w:rFonts w:ascii="Century Bash" w:hAnsi="Century Bash"/>
                <w:sz w:val="14"/>
              </w:rPr>
              <w:t>, т. 2-75-31</w:t>
            </w:r>
          </w:p>
        </w:tc>
      </w:tr>
    </w:tbl>
    <w:p w:rsidR="00C61AB1" w:rsidRDefault="000F569D" w:rsidP="00C61AB1">
      <w:pPr>
        <w:pStyle w:val="a5"/>
        <w:rPr>
          <w:b/>
          <w:sz w:val="28"/>
        </w:rPr>
      </w:pPr>
      <w:r>
        <w:rPr>
          <w:b/>
          <w:noProof/>
          <w:sz w:val="28"/>
        </w:rPr>
        <w:pict>
          <v:line id="_x0000_s1027" style="position:absolute;z-index:251661312;mso-position-horizontal-relative:text;mso-position-vertical-relative:text" from="1pt,10pt" to="476.4pt,10pt" o:allowincell="f" strokeweight="2.25pt"/>
        </w:pict>
      </w:r>
    </w:p>
    <w:p w:rsidR="00C61AB1" w:rsidRDefault="00C61AB1" w:rsidP="00C61AB1">
      <w:pPr>
        <w:pStyle w:val="a5"/>
        <w:spacing w:line="360" w:lineRule="auto"/>
        <w:rPr>
          <w:bCs/>
          <w:sz w:val="28"/>
        </w:rPr>
      </w:pPr>
      <w:r>
        <w:rPr>
          <w:sz w:val="28"/>
        </w:rPr>
        <w:t xml:space="preserve">                 </w:t>
      </w:r>
      <w:r>
        <w:rPr>
          <w:b/>
          <w:sz w:val="28"/>
        </w:rPr>
        <w:t xml:space="preserve">КАРАР                                                      </w:t>
      </w:r>
      <w:r w:rsidR="00FF5C65">
        <w:rPr>
          <w:b/>
          <w:sz w:val="28"/>
        </w:rPr>
        <w:t xml:space="preserve">  </w:t>
      </w:r>
      <w:r>
        <w:rPr>
          <w:b/>
          <w:sz w:val="28"/>
        </w:rPr>
        <w:t xml:space="preserve">   ПОСТАНОВЛЕНИЕ</w:t>
      </w:r>
    </w:p>
    <w:p w:rsidR="00C61AB1" w:rsidRPr="00FF5C65" w:rsidRDefault="00C61AB1" w:rsidP="00C61AB1">
      <w:pPr>
        <w:pStyle w:val="a5"/>
        <w:rPr>
          <w:b/>
          <w:sz w:val="24"/>
        </w:rPr>
      </w:pPr>
      <w:r w:rsidRPr="00FF5C65">
        <w:rPr>
          <w:sz w:val="18"/>
        </w:rPr>
        <w:t xml:space="preserve">    </w:t>
      </w:r>
      <w:r w:rsidR="00FF5C65">
        <w:rPr>
          <w:sz w:val="18"/>
        </w:rPr>
        <w:t xml:space="preserve">      </w:t>
      </w:r>
      <w:r w:rsidRPr="00FF5C65">
        <w:rPr>
          <w:b/>
          <w:sz w:val="24"/>
        </w:rPr>
        <w:t xml:space="preserve"> </w:t>
      </w:r>
      <w:r w:rsidR="00FF5C65" w:rsidRPr="00FF5C65">
        <w:rPr>
          <w:bCs/>
          <w:sz w:val="24"/>
        </w:rPr>
        <w:t>«1</w:t>
      </w:r>
      <w:r w:rsidRPr="00FF5C65">
        <w:rPr>
          <w:bCs/>
          <w:sz w:val="24"/>
        </w:rPr>
        <w:t xml:space="preserve">1» </w:t>
      </w:r>
      <w:r w:rsidR="00FF5C65" w:rsidRPr="00FF5C65">
        <w:rPr>
          <w:bCs/>
          <w:sz w:val="24"/>
        </w:rPr>
        <w:t>декабрь</w:t>
      </w:r>
      <w:r w:rsidRPr="00FF5C65">
        <w:rPr>
          <w:bCs/>
          <w:sz w:val="24"/>
        </w:rPr>
        <w:t xml:space="preserve">  2012 </w:t>
      </w:r>
      <w:proofErr w:type="spellStart"/>
      <w:r w:rsidRPr="00FF5C65">
        <w:rPr>
          <w:bCs/>
          <w:sz w:val="24"/>
        </w:rPr>
        <w:t>й</w:t>
      </w:r>
      <w:proofErr w:type="spellEnd"/>
      <w:r w:rsidRPr="00FF5C65">
        <w:rPr>
          <w:bCs/>
          <w:sz w:val="24"/>
        </w:rPr>
        <w:t xml:space="preserve">.                  </w:t>
      </w:r>
      <w:r w:rsidR="00FF5C65">
        <w:rPr>
          <w:bCs/>
          <w:sz w:val="24"/>
        </w:rPr>
        <w:t xml:space="preserve">        </w:t>
      </w:r>
      <w:r w:rsidRPr="00FF5C65">
        <w:rPr>
          <w:bCs/>
          <w:sz w:val="24"/>
        </w:rPr>
        <w:t xml:space="preserve">       </w:t>
      </w:r>
      <w:r w:rsidRPr="00FF5C65">
        <w:rPr>
          <w:b/>
          <w:sz w:val="24"/>
        </w:rPr>
        <w:t xml:space="preserve">№ </w:t>
      </w:r>
      <w:r w:rsidR="00FF5C65" w:rsidRPr="00FF5C65">
        <w:rPr>
          <w:b/>
          <w:sz w:val="24"/>
        </w:rPr>
        <w:t>33</w:t>
      </w:r>
      <w:r w:rsidRPr="00FF5C65">
        <w:rPr>
          <w:b/>
          <w:sz w:val="24"/>
        </w:rPr>
        <w:t xml:space="preserve">  </w:t>
      </w:r>
      <w:r w:rsidR="00FF5C65" w:rsidRPr="00FF5C65">
        <w:rPr>
          <w:bCs/>
          <w:sz w:val="24"/>
        </w:rPr>
        <w:t xml:space="preserve">          </w:t>
      </w:r>
      <w:r w:rsidR="00FF5C65">
        <w:rPr>
          <w:bCs/>
          <w:sz w:val="24"/>
        </w:rPr>
        <w:t xml:space="preserve">            </w:t>
      </w:r>
      <w:r w:rsidR="00FF5C65" w:rsidRPr="00FF5C65">
        <w:rPr>
          <w:bCs/>
          <w:sz w:val="24"/>
        </w:rPr>
        <w:t>«1</w:t>
      </w:r>
      <w:r w:rsidRPr="00FF5C65">
        <w:rPr>
          <w:bCs/>
          <w:sz w:val="24"/>
        </w:rPr>
        <w:t xml:space="preserve">1» </w:t>
      </w:r>
      <w:r w:rsidR="00FF5C65" w:rsidRPr="00FF5C65">
        <w:rPr>
          <w:bCs/>
          <w:sz w:val="24"/>
        </w:rPr>
        <w:t>декабрь</w:t>
      </w:r>
      <w:r w:rsidRPr="00FF5C65">
        <w:rPr>
          <w:bCs/>
          <w:sz w:val="24"/>
        </w:rPr>
        <w:t xml:space="preserve"> 2012 г.</w:t>
      </w:r>
      <w:r w:rsidRPr="00FF5C65">
        <w:rPr>
          <w:b/>
          <w:sz w:val="24"/>
        </w:rPr>
        <w:t xml:space="preserve">   </w:t>
      </w:r>
    </w:p>
    <w:p w:rsidR="00C61AB1" w:rsidRDefault="00C61AB1" w:rsidP="00C61AB1">
      <w:pPr>
        <w:ind w:left="5664" w:right="-5"/>
        <w:jc w:val="both"/>
        <w:rPr>
          <w:sz w:val="28"/>
          <w:szCs w:val="28"/>
        </w:rPr>
      </w:pPr>
    </w:p>
    <w:p w:rsidR="00FF5C65" w:rsidRDefault="00C61AB1" w:rsidP="00FF5C65">
      <w:pPr>
        <w:tabs>
          <w:tab w:val="left" w:pos="10205"/>
        </w:tabs>
        <w:spacing w:after="0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C65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административных регламентов </w:t>
      </w:r>
    </w:p>
    <w:p w:rsidR="00C61AB1" w:rsidRPr="00FF5C65" w:rsidRDefault="00C61AB1" w:rsidP="00FF5C65">
      <w:pPr>
        <w:tabs>
          <w:tab w:val="left" w:pos="10205"/>
        </w:tabs>
        <w:spacing w:after="0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C65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 муниципальных услуг</w:t>
      </w:r>
    </w:p>
    <w:p w:rsidR="00FF5C65" w:rsidRPr="00FF5C65" w:rsidRDefault="00FF5C65" w:rsidP="00C61AB1">
      <w:pPr>
        <w:tabs>
          <w:tab w:val="left" w:pos="10205"/>
        </w:tabs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C65" w:rsidRPr="00FF5C65" w:rsidRDefault="00C61AB1" w:rsidP="00FF5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C65">
        <w:rPr>
          <w:rFonts w:ascii="Times New Roman" w:eastAsia="Times New Roman" w:hAnsi="Times New Roman" w:cs="Times New Roman"/>
          <w:sz w:val="24"/>
          <w:szCs w:val="24"/>
        </w:rPr>
        <w:tab/>
        <w:t xml:space="preserve">В целях реализации Федерального закона Российской Федерации от 27.07.2010 № 210-ФЗ  «Об организации предоставления государственных и муниципальных услуг», </w:t>
      </w:r>
    </w:p>
    <w:p w:rsidR="00C61AB1" w:rsidRPr="00FF5C65" w:rsidRDefault="00C61AB1" w:rsidP="00FF5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F5C6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F5C65">
        <w:rPr>
          <w:rFonts w:ascii="Times New Roman" w:eastAsia="Times New Roman" w:hAnsi="Times New Roman" w:cs="Times New Roman"/>
          <w:sz w:val="24"/>
          <w:szCs w:val="24"/>
        </w:rPr>
        <w:t xml:space="preserve"> о с т а </w:t>
      </w:r>
      <w:proofErr w:type="spellStart"/>
      <w:r w:rsidRPr="00FF5C6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FF5C65">
        <w:rPr>
          <w:rFonts w:ascii="Times New Roman" w:eastAsia="Times New Roman" w:hAnsi="Times New Roman" w:cs="Times New Roman"/>
          <w:sz w:val="24"/>
          <w:szCs w:val="24"/>
        </w:rPr>
        <w:t xml:space="preserve"> о в л я ю:</w:t>
      </w:r>
    </w:p>
    <w:p w:rsidR="00FF5C65" w:rsidRPr="00FF5C65" w:rsidRDefault="00FF5C65" w:rsidP="00FF5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AB1" w:rsidRPr="00FF5C65" w:rsidRDefault="00C61AB1" w:rsidP="00FF5C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C65">
        <w:rPr>
          <w:rFonts w:ascii="Times New Roman" w:eastAsia="Times New Roman" w:hAnsi="Times New Roman" w:cs="Times New Roman"/>
          <w:sz w:val="24"/>
          <w:szCs w:val="24"/>
        </w:rPr>
        <w:t xml:space="preserve">Утвердить: </w:t>
      </w:r>
    </w:p>
    <w:p w:rsidR="00DD494F" w:rsidRPr="00FF5C65" w:rsidRDefault="00C61AB1" w:rsidP="00FF5C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C65">
        <w:rPr>
          <w:rFonts w:ascii="Times New Roman" w:eastAsia="Times New Roman" w:hAnsi="Times New Roman" w:cs="Times New Roman"/>
          <w:sz w:val="24"/>
          <w:szCs w:val="24"/>
        </w:rPr>
        <w:t xml:space="preserve">          1.1.</w:t>
      </w:r>
      <w:r w:rsidRPr="00FF5C65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Административный регламент предоставления муниципальной услуги </w:t>
      </w:r>
      <w:r w:rsidR="000D1C93" w:rsidRPr="00FF5C65">
        <w:rPr>
          <w:rFonts w:ascii="Times New Roman" w:eastAsia="Times New Roman" w:hAnsi="Times New Roman" w:cs="Times New Roman"/>
          <w:sz w:val="24"/>
          <w:szCs w:val="24"/>
        </w:rPr>
        <w:t xml:space="preserve">«Содействие занятости молодежи» </w:t>
      </w:r>
      <w:r w:rsidRPr="00FF5C6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администрации сельского поселения </w:t>
      </w:r>
      <w:r w:rsidR="000D1C93" w:rsidRPr="00FF5C65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Pr="00FF5C65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сельсовет муниципального района Аургазинский  район Республики Башкортостан» </w:t>
      </w:r>
      <w:r w:rsidRPr="00FF5C65">
        <w:rPr>
          <w:rFonts w:ascii="Times New Roman" w:eastAsia="Times New Roman" w:hAnsi="Times New Roman" w:cs="Times New Roman"/>
          <w:sz w:val="24"/>
          <w:szCs w:val="24"/>
        </w:rPr>
        <w:t>(приложение 1).</w:t>
      </w:r>
    </w:p>
    <w:p w:rsidR="00C61AB1" w:rsidRPr="00FF5C65" w:rsidRDefault="00C61AB1" w:rsidP="00FF5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C65">
        <w:rPr>
          <w:rFonts w:ascii="Times New Roman" w:eastAsia="Times New Roman" w:hAnsi="Times New Roman" w:cs="Times New Roman"/>
          <w:sz w:val="24"/>
          <w:szCs w:val="24"/>
        </w:rPr>
        <w:tab/>
        <w:t xml:space="preserve">1.2. Административный регламент по предоставлению муниципальной услуги </w:t>
      </w:r>
      <w:r w:rsidR="006959CE" w:rsidRPr="00FF5C65">
        <w:rPr>
          <w:rFonts w:ascii="Times New Roman" w:eastAsia="Times New Roman" w:hAnsi="Times New Roman" w:cs="Times New Roman"/>
          <w:sz w:val="24"/>
          <w:szCs w:val="24"/>
        </w:rPr>
        <w:t>"Осуществление муниципального земельного контроля»</w:t>
      </w:r>
      <w:r w:rsidR="00FF5C65" w:rsidRPr="00FF5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C65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</w:t>
      </w:r>
      <w:r w:rsidR="00DD494F" w:rsidRPr="00FF5C65">
        <w:rPr>
          <w:rFonts w:ascii="Times New Roman" w:hAnsi="Times New Roman" w:cs="Times New Roman"/>
          <w:sz w:val="24"/>
          <w:szCs w:val="24"/>
        </w:rPr>
        <w:t>Балыклыкульский</w:t>
      </w:r>
      <w:r w:rsidRPr="00FF5C65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Аургазинский  район Республики Башкортостан (приложение 2). </w:t>
      </w:r>
    </w:p>
    <w:p w:rsidR="00C61AB1" w:rsidRPr="00FF5C65" w:rsidRDefault="00C61AB1" w:rsidP="00FF5C6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5C6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F5C65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FF5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Административный регламент  администрации </w:t>
      </w:r>
      <w:r w:rsidRPr="00FF5C6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D494F" w:rsidRPr="00FF5C65">
        <w:rPr>
          <w:rFonts w:ascii="Times New Roman" w:hAnsi="Times New Roman" w:cs="Times New Roman"/>
          <w:sz w:val="24"/>
          <w:szCs w:val="24"/>
        </w:rPr>
        <w:t>Балыклыкульский</w:t>
      </w:r>
      <w:r w:rsidRPr="00FF5C6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FF5C6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предоставлению</w:t>
      </w:r>
      <w:r w:rsidRPr="00FF5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муниципальной услуги  </w:t>
      </w:r>
      <w:r w:rsidR="00DD494F" w:rsidRPr="00FF5C65">
        <w:rPr>
          <w:rFonts w:ascii="Times New Roman" w:eastAsia="Times New Roman" w:hAnsi="Times New Roman" w:cs="Times New Roman"/>
          <w:sz w:val="24"/>
          <w:szCs w:val="24"/>
        </w:rPr>
        <w:t>«Предоставление информации о местах выдачи копии финансово-лицевого счета, выписки из домовой книги, справок и иных документов в сфере жилищно-коммунального хозяйства»</w:t>
      </w:r>
      <w:r w:rsidR="00FF5C65" w:rsidRPr="00FF5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F5C65">
        <w:rPr>
          <w:rFonts w:ascii="Times New Roman" w:hAnsi="Times New Roman" w:cs="Times New Roman"/>
          <w:sz w:val="24"/>
          <w:szCs w:val="24"/>
        </w:rPr>
        <w:t xml:space="preserve">(приложение 3). </w:t>
      </w:r>
    </w:p>
    <w:p w:rsidR="00DD494F" w:rsidRPr="00FF5C65" w:rsidRDefault="00C61AB1" w:rsidP="00FF5C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5C65">
        <w:rPr>
          <w:rFonts w:ascii="Times New Roman" w:hAnsi="Times New Roman" w:cs="Times New Roman"/>
          <w:b w:val="0"/>
          <w:sz w:val="24"/>
          <w:szCs w:val="24"/>
        </w:rPr>
        <w:t xml:space="preserve">           1.4. </w:t>
      </w:r>
      <w:r w:rsidRPr="00FF5C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Административный регламент  </w:t>
      </w:r>
      <w:r w:rsidRPr="00FF5C6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  <w:r w:rsidR="00DD494F" w:rsidRPr="00FF5C65">
        <w:rPr>
          <w:rFonts w:ascii="Times New Roman" w:hAnsi="Times New Roman" w:cs="Times New Roman"/>
          <w:b w:val="0"/>
          <w:sz w:val="24"/>
          <w:szCs w:val="24"/>
        </w:rPr>
        <w:t>Балыклыкульский</w:t>
      </w:r>
      <w:r w:rsidRPr="00FF5C65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Аургазинский район РБ по предоставлению муниципальной услуги </w:t>
      </w:r>
      <w:r w:rsidR="00DD494F" w:rsidRPr="00FF5C65">
        <w:rPr>
          <w:rFonts w:ascii="Times New Roman" w:hAnsi="Times New Roman" w:cs="Times New Roman"/>
          <w:b w:val="0"/>
          <w:sz w:val="24"/>
          <w:szCs w:val="24"/>
        </w:rPr>
        <w:t>"</w:t>
      </w:r>
      <w:r w:rsidR="00C448F1" w:rsidRPr="00FF5C65">
        <w:rPr>
          <w:rFonts w:ascii="Times New Roman" w:hAnsi="Times New Roman" w:cs="Times New Roman"/>
          <w:b w:val="0"/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здоровья».</w:t>
      </w:r>
    </w:p>
    <w:p w:rsidR="00C61AB1" w:rsidRPr="00FF5C65" w:rsidRDefault="00DD494F" w:rsidP="00FF5C65">
      <w:pPr>
        <w:tabs>
          <w:tab w:val="left" w:pos="2055"/>
          <w:tab w:val="center" w:pos="5032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C65">
        <w:rPr>
          <w:rFonts w:ascii="Times New Roman" w:hAnsi="Times New Roman" w:cs="Times New Roman"/>
          <w:sz w:val="24"/>
          <w:szCs w:val="24"/>
        </w:rPr>
        <w:t xml:space="preserve"> </w:t>
      </w:r>
      <w:r w:rsidR="00C61AB1" w:rsidRPr="00FF5C65">
        <w:rPr>
          <w:rFonts w:ascii="Times New Roman" w:eastAsia="Times New Roman" w:hAnsi="Times New Roman" w:cs="Times New Roman"/>
          <w:sz w:val="24"/>
          <w:szCs w:val="24"/>
        </w:rPr>
        <w:t>(приложение 4).</w:t>
      </w:r>
    </w:p>
    <w:p w:rsidR="00C61AB1" w:rsidRPr="00FF5C65" w:rsidRDefault="00C61AB1" w:rsidP="00FF5C65">
      <w:pPr>
        <w:tabs>
          <w:tab w:val="left" w:pos="2355"/>
          <w:tab w:val="center" w:pos="5032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C65">
        <w:rPr>
          <w:rFonts w:ascii="Times New Roman" w:eastAsia="Times New Roman" w:hAnsi="Times New Roman" w:cs="Times New Roman"/>
          <w:sz w:val="24"/>
          <w:szCs w:val="24"/>
        </w:rPr>
        <w:t xml:space="preserve">          1.5. Административный регламент </w:t>
      </w:r>
      <w:r w:rsidRPr="00FF5C6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предоставления муниципальной услуги </w:t>
      </w:r>
      <w:r w:rsidR="00DD494F" w:rsidRPr="00FF5C65">
        <w:rPr>
          <w:rFonts w:ascii="Times New Roman" w:eastAsia="Times New Roman" w:hAnsi="Times New Roman" w:cs="Times New Roman"/>
          <w:bCs/>
          <w:sz w:val="24"/>
          <w:szCs w:val="24"/>
        </w:rPr>
        <w:t>по предоставлению</w:t>
      </w:r>
      <w:r w:rsidR="00FF5C65" w:rsidRPr="00FF5C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494F" w:rsidRPr="00FF5C65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 w:rsidR="00FF5C65" w:rsidRPr="00FF5C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C6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F5C65">
        <w:rPr>
          <w:rFonts w:ascii="Times New Roman" w:eastAsia="Times New Roman" w:hAnsi="Times New Roman" w:cs="Times New Roman"/>
          <w:sz w:val="24"/>
          <w:szCs w:val="24"/>
        </w:rPr>
        <w:t>(приложение 5).</w:t>
      </w:r>
    </w:p>
    <w:p w:rsidR="00C61AB1" w:rsidRPr="00FF5C65" w:rsidRDefault="00C61AB1" w:rsidP="00FF5C65">
      <w:pPr>
        <w:pStyle w:val="ConsPlusTitle"/>
        <w:widowControl/>
        <w:spacing w:after="24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F5C6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1.6. Административный регламент по предоставления муниципальной услуги </w:t>
      </w:r>
      <w:r w:rsidR="00DD494F" w:rsidRPr="00FF5C65">
        <w:rPr>
          <w:rFonts w:ascii="Times New Roman" w:hAnsi="Times New Roman" w:cs="Times New Roman"/>
          <w:b w:val="0"/>
          <w:sz w:val="24"/>
          <w:szCs w:val="24"/>
        </w:rPr>
        <w:t>"П</w:t>
      </w:r>
      <w:r w:rsidR="00C448F1" w:rsidRPr="00FF5C65">
        <w:rPr>
          <w:rFonts w:ascii="Times New Roman" w:hAnsi="Times New Roman" w:cs="Times New Roman"/>
          <w:b w:val="0"/>
          <w:sz w:val="24"/>
          <w:szCs w:val="24"/>
        </w:rPr>
        <w:t xml:space="preserve">остановка на учет нуждающихся в жилых помещениях по договорам социального </w:t>
      </w:r>
      <w:r w:rsidR="00C448F1" w:rsidRPr="00FF5C65">
        <w:rPr>
          <w:rFonts w:ascii="Times New Roman" w:hAnsi="Times New Roman" w:cs="Times New Roman"/>
          <w:b w:val="0"/>
          <w:sz w:val="24"/>
          <w:szCs w:val="24"/>
        </w:rPr>
        <w:lastRenderedPageBreak/>
        <w:t>найма»</w:t>
      </w:r>
      <w:proofErr w:type="gramStart"/>
      <w:r w:rsidR="00C448F1" w:rsidRPr="00FF5C65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C448F1" w:rsidRPr="00FF5C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F5C6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F5C65">
        <w:rPr>
          <w:rFonts w:ascii="Times New Roman" w:eastAsia="Times New Roman" w:hAnsi="Times New Roman" w:cs="Times New Roman"/>
          <w:b w:val="0"/>
          <w:sz w:val="24"/>
          <w:szCs w:val="24"/>
        </w:rPr>
        <w:t>а</w:t>
      </w:r>
      <w:proofErr w:type="gramEnd"/>
      <w:r w:rsidRPr="00FF5C6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дминистрации сельского поселения </w:t>
      </w:r>
      <w:r w:rsidR="00DD494F" w:rsidRPr="00FF5C65">
        <w:rPr>
          <w:rFonts w:ascii="Times New Roman" w:eastAsia="Times New Roman" w:hAnsi="Times New Roman" w:cs="Times New Roman"/>
          <w:b w:val="0"/>
          <w:sz w:val="24"/>
          <w:szCs w:val="24"/>
        </w:rPr>
        <w:t>Балыклыкульский</w:t>
      </w:r>
      <w:r w:rsidRPr="00FF5C6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сельсовет муниципального района Аургазинский район РБ (приложение 6).</w:t>
      </w:r>
    </w:p>
    <w:p w:rsidR="00C61AB1" w:rsidRPr="00FF5C65" w:rsidRDefault="00C61AB1" w:rsidP="00FF5C65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C65">
        <w:rPr>
          <w:rFonts w:ascii="Times New Roman" w:eastAsia="Times New Roman" w:hAnsi="Times New Roman" w:cs="Times New Roman"/>
          <w:sz w:val="24"/>
          <w:szCs w:val="24"/>
        </w:rPr>
        <w:t xml:space="preserve">          1.7. Административный регламент по предоставлению муниципальной услуги </w:t>
      </w:r>
    </w:p>
    <w:p w:rsidR="00C61AB1" w:rsidRPr="00FF5C65" w:rsidRDefault="00C61AB1" w:rsidP="00FF5C65">
      <w:pPr>
        <w:pStyle w:val="ConsPlusTitle"/>
        <w:widowControl/>
        <w:spacing w:after="24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F5C6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DD494F" w:rsidRPr="00FF5C65">
        <w:rPr>
          <w:rFonts w:ascii="Times New Roman" w:hAnsi="Times New Roman" w:cs="Times New Roman"/>
          <w:b w:val="0"/>
          <w:sz w:val="24"/>
          <w:szCs w:val="24"/>
        </w:rPr>
        <w:t>«П</w:t>
      </w:r>
      <w:r w:rsidR="00C448F1" w:rsidRPr="00FF5C65">
        <w:rPr>
          <w:rFonts w:ascii="Times New Roman" w:hAnsi="Times New Roman" w:cs="Times New Roman"/>
          <w:b w:val="0"/>
          <w:sz w:val="24"/>
          <w:szCs w:val="24"/>
        </w:rPr>
        <w:t xml:space="preserve">ризнание гражданина </w:t>
      </w:r>
      <w:proofErr w:type="gramStart"/>
      <w:r w:rsidR="00C448F1" w:rsidRPr="00FF5C65">
        <w:rPr>
          <w:rFonts w:ascii="Times New Roman" w:hAnsi="Times New Roman" w:cs="Times New Roman"/>
          <w:b w:val="0"/>
          <w:sz w:val="24"/>
          <w:szCs w:val="24"/>
        </w:rPr>
        <w:t>нуждающимся</w:t>
      </w:r>
      <w:proofErr w:type="gramEnd"/>
      <w:r w:rsidR="00C448F1" w:rsidRPr="00FF5C65">
        <w:rPr>
          <w:rFonts w:ascii="Times New Roman" w:hAnsi="Times New Roman" w:cs="Times New Roman"/>
          <w:b w:val="0"/>
          <w:sz w:val="24"/>
          <w:szCs w:val="24"/>
        </w:rPr>
        <w:t xml:space="preserve"> в жилых помещениях в целях включения в муниципальную программу улучшения жилищных условий» </w:t>
      </w:r>
      <w:r w:rsidR="00DD494F" w:rsidRPr="00FF5C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F5C6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  <w:r w:rsidR="00DD494F" w:rsidRPr="00FF5C65">
        <w:rPr>
          <w:rFonts w:ascii="Times New Roman" w:eastAsia="Times New Roman" w:hAnsi="Times New Roman" w:cs="Times New Roman"/>
          <w:b w:val="0"/>
          <w:sz w:val="24"/>
          <w:szCs w:val="24"/>
        </w:rPr>
        <w:t>Балыклыкульский</w:t>
      </w:r>
      <w:r w:rsidRPr="00FF5C6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сельсовет муниципального района  Аургазинский район Республики Башкортостан» (приложение 7).</w:t>
      </w:r>
    </w:p>
    <w:p w:rsidR="00C61AB1" w:rsidRPr="00FF5C65" w:rsidRDefault="00C61AB1" w:rsidP="00FF5C6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C65">
        <w:rPr>
          <w:rFonts w:ascii="Times New Roman" w:eastAsia="Times New Roman" w:hAnsi="Times New Roman" w:cs="Times New Roman"/>
          <w:sz w:val="24"/>
          <w:szCs w:val="24"/>
        </w:rPr>
        <w:t xml:space="preserve">          1.8. Административный регламент по предоставлению  муниципальной услуги   «Предоставление муниципального недвижимого имущества, находящегося в муниципальной собственности сельского поселения </w:t>
      </w:r>
      <w:r w:rsidR="00C448F1" w:rsidRPr="00FF5C65">
        <w:rPr>
          <w:rFonts w:ascii="Times New Roman" w:eastAsia="Times New Roman" w:hAnsi="Times New Roman" w:cs="Times New Roman"/>
          <w:sz w:val="24"/>
          <w:szCs w:val="24"/>
        </w:rPr>
        <w:t>Балыклыкульский</w:t>
      </w:r>
      <w:r w:rsidRPr="00FF5C6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Аургазинский  район Республики Башкортостан без права выкупа» (приложение 8).</w:t>
      </w:r>
    </w:p>
    <w:p w:rsidR="00C61AB1" w:rsidRPr="00FF5C65" w:rsidRDefault="00C61AB1" w:rsidP="00FF5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65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gramStart"/>
      <w:r w:rsidRPr="00FF5C65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FF5C65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информационном стенде в администрации и на </w:t>
      </w:r>
      <w:r w:rsidRPr="00FF5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официальном сайте сельского поселения </w:t>
      </w:r>
      <w:r w:rsidR="00C448F1" w:rsidRPr="00FF5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Балыклыкульский </w:t>
      </w:r>
      <w:r w:rsidRPr="00FF5C6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 по адресу</w:t>
      </w:r>
      <w:r w:rsidR="00C448F1" w:rsidRPr="00FF5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61AB1" w:rsidRDefault="00C61AB1" w:rsidP="00C448F1">
      <w:pPr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C61AB1" w:rsidRDefault="00C61AB1" w:rsidP="00C61AB1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8"/>
        </w:rPr>
      </w:pPr>
    </w:p>
    <w:p w:rsidR="00FF5C65" w:rsidRDefault="00FF5C65" w:rsidP="00FF5C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F5C65" w:rsidRPr="00FF5C65" w:rsidRDefault="00FF5C65" w:rsidP="00FF5C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5C65">
        <w:rPr>
          <w:rFonts w:ascii="Times New Roman" w:eastAsia="Times New Roman" w:hAnsi="Times New Roman" w:cs="Times New Roman"/>
          <w:sz w:val="24"/>
          <w:szCs w:val="28"/>
        </w:rPr>
        <w:t>Глава сельского поселения</w:t>
      </w:r>
    </w:p>
    <w:p w:rsidR="00FF5C65" w:rsidRPr="00FF5C65" w:rsidRDefault="00FF5C65" w:rsidP="00FF5C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5C65">
        <w:rPr>
          <w:rFonts w:ascii="Times New Roman" w:eastAsia="Times New Roman" w:hAnsi="Times New Roman" w:cs="Times New Roman"/>
          <w:sz w:val="24"/>
          <w:szCs w:val="28"/>
        </w:rPr>
        <w:t xml:space="preserve"> Балыклыкульский сельсовет                                                                       Л.А. Александрова</w:t>
      </w:r>
    </w:p>
    <w:p w:rsidR="00FF5C65" w:rsidRPr="00FF5C65" w:rsidRDefault="00FF5C65" w:rsidP="00C61A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F5C65" w:rsidRDefault="00FF5C65" w:rsidP="00C61AB1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8"/>
        </w:rPr>
      </w:pPr>
    </w:p>
    <w:p w:rsidR="00FF5C65" w:rsidRDefault="00FF5C65" w:rsidP="00C61AB1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8"/>
        </w:rPr>
      </w:pPr>
    </w:p>
    <w:p w:rsidR="00FF5C65" w:rsidRDefault="00FF5C65" w:rsidP="00C61AB1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8"/>
        </w:rPr>
      </w:pPr>
    </w:p>
    <w:p w:rsidR="00FF5C65" w:rsidRDefault="00FF5C65" w:rsidP="00C61AB1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8"/>
        </w:rPr>
      </w:pPr>
    </w:p>
    <w:p w:rsidR="00FF5C65" w:rsidRDefault="00FF5C65" w:rsidP="00C61AB1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8"/>
        </w:rPr>
      </w:pPr>
    </w:p>
    <w:p w:rsidR="00FF5C65" w:rsidRDefault="00FF5C65" w:rsidP="00C61AB1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8"/>
        </w:rPr>
      </w:pPr>
    </w:p>
    <w:p w:rsidR="00FF5C65" w:rsidRDefault="00FF5C65" w:rsidP="00C61AB1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8"/>
        </w:rPr>
      </w:pPr>
    </w:p>
    <w:p w:rsidR="00FF5C65" w:rsidRDefault="00FF5C65" w:rsidP="00C61AB1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8"/>
        </w:rPr>
      </w:pPr>
    </w:p>
    <w:p w:rsidR="00FF5C65" w:rsidRDefault="00FF5C65" w:rsidP="00C61AB1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8"/>
        </w:rPr>
      </w:pPr>
    </w:p>
    <w:p w:rsidR="00FF5C65" w:rsidRDefault="00FF5C65" w:rsidP="00C61AB1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8"/>
        </w:rPr>
      </w:pPr>
    </w:p>
    <w:p w:rsidR="00FF5C65" w:rsidRDefault="00FF5C65" w:rsidP="00C61AB1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8"/>
        </w:rPr>
      </w:pPr>
    </w:p>
    <w:p w:rsidR="00FF5C65" w:rsidRDefault="00FF5C65" w:rsidP="00C61AB1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8"/>
        </w:rPr>
      </w:pPr>
    </w:p>
    <w:p w:rsidR="00FF5C65" w:rsidRDefault="00FF5C65" w:rsidP="00C61AB1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8"/>
        </w:rPr>
      </w:pPr>
    </w:p>
    <w:sectPr w:rsidR="00FF5C65" w:rsidSect="000F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AF8"/>
    <w:multiLevelType w:val="hybridMultilevel"/>
    <w:tmpl w:val="BC56C6D6"/>
    <w:lvl w:ilvl="0" w:tplc="1F0A1E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F51E5"/>
    <w:multiLevelType w:val="hybridMultilevel"/>
    <w:tmpl w:val="BC56C6D6"/>
    <w:lvl w:ilvl="0" w:tplc="1F0A1E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AB1"/>
    <w:rsid w:val="000D1C93"/>
    <w:rsid w:val="000F569D"/>
    <w:rsid w:val="001B3F4F"/>
    <w:rsid w:val="00415F50"/>
    <w:rsid w:val="006959CE"/>
    <w:rsid w:val="00C448F1"/>
    <w:rsid w:val="00C61AB1"/>
    <w:rsid w:val="00DD494F"/>
    <w:rsid w:val="00FF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9D"/>
  </w:style>
  <w:style w:type="paragraph" w:styleId="1">
    <w:name w:val="heading 1"/>
    <w:basedOn w:val="a"/>
    <w:next w:val="a"/>
    <w:link w:val="10"/>
    <w:qFormat/>
    <w:rsid w:val="00C61A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C61AB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AB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C61AB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rmal (Web)"/>
    <w:basedOn w:val="a"/>
    <w:rsid w:val="00C6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1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3f3f3f3f3f3f3f3f3f3f3f">
    <w:name w:val="Б3fе3fз3f и3fн3fт3fе3fр3fв3fа3fл3fа3f"/>
    <w:rsid w:val="00C61AB1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ja-JP"/>
    </w:rPr>
  </w:style>
  <w:style w:type="character" w:styleId="a4">
    <w:name w:val="Strong"/>
    <w:basedOn w:val="a0"/>
    <w:qFormat/>
    <w:rsid w:val="00C61AB1"/>
    <w:rPr>
      <w:b/>
      <w:bCs/>
    </w:rPr>
  </w:style>
  <w:style w:type="paragraph" w:styleId="a5">
    <w:name w:val="header"/>
    <w:basedOn w:val="a"/>
    <w:link w:val="a6"/>
    <w:rsid w:val="00C61A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61AB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61AB1"/>
    <w:rPr>
      <w:color w:val="0000FF" w:themeColor="hyperlink"/>
      <w:u w:val="single"/>
    </w:rPr>
  </w:style>
  <w:style w:type="paragraph" w:customStyle="1" w:styleId="ConsPlusTitle">
    <w:name w:val="ConsPlusTitle"/>
    <w:rsid w:val="00DD49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Обычный (веб)1"/>
    <w:basedOn w:val="a"/>
    <w:rsid w:val="00DD494F"/>
    <w:pPr>
      <w:spacing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5</cp:revision>
  <cp:lastPrinted>2012-12-19T10:59:00Z</cp:lastPrinted>
  <dcterms:created xsi:type="dcterms:W3CDTF">2012-12-19T09:41:00Z</dcterms:created>
  <dcterms:modified xsi:type="dcterms:W3CDTF">2012-12-19T10:59:00Z</dcterms:modified>
</cp:coreProperties>
</file>