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B32AE9" w:rsidTr="001B24FE">
        <w:tc>
          <w:tcPr>
            <w:tcW w:w="4253" w:type="dxa"/>
          </w:tcPr>
          <w:p w:rsidR="00B32AE9" w:rsidRPr="00EC0083" w:rsidRDefault="00B32AE9" w:rsidP="001B24FE">
            <w:pPr>
              <w:pStyle w:val="a3"/>
              <w:jc w:val="center"/>
              <w:rPr>
                <w:shadow/>
                <w:sz w:val="23"/>
                <w:szCs w:val="23"/>
              </w:rPr>
            </w:pPr>
            <w:r w:rsidRPr="00EC0083">
              <w:rPr>
                <w:shadow/>
                <w:sz w:val="23"/>
                <w:szCs w:val="23"/>
              </w:rPr>
              <w:t>Б</w:t>
            </w:r>
            <w:r>
              <w:rPr>
                <w:shadow/>
                <w:sz w:val="23"/>
                <w:szCs w:val="23"/>
              </w:rPr>
              <w:t>аш</w:t>
            </w:r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r>
              <w:rPr>
                <w:shadow/>
                <w:sz w:val="23"/>
                <w:szCs w:val="23"/>
              </w:rPr>
              <w:t xml:space="preserve">ортостан </w:t>
            </w:r>
            <w:r w:rsidRPr="00EC0083">
              <w:rPr>
                <w:shadow/>
                <w:sz w:val="23"/>
                <w:szCs w:val="23"/>
              </w:rPr>
              <w:t>Р</w:t>
            </w:r>
            <w:r>
              <w:rPr>
                <w:shadow/>
                <w:sz w:val="23"/>
                <w:szCs w:val="23"/>
              </w:rPr>
              <w:t>еспубли</w:t>
            </w:r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r>
              <w:rPr>
                <w:shadow/>
                <w:sz w:val="23"/>
                <w:szCs w:val="23"/>
              </w:rPr>
              <w:t>а</w:t>
            </w:r>
            <w:r>
              <w:rPr>
                <w:shadow/>
                <w:sz w:val="23"/>
                <w:szCs w:val="23"/>
                <w:lang w:val="en-US"/>
              </w:rPr>
              <w:t>h</w:t>
            </w:r>
            <w:r>
              <w:rPr>
                <w:shadow/>
                <w:sz w:val="23"/>
                <w:szCs w:val="23"/>
              </w:rPr>
              <w:t>ы</w:t>
            </w:r>
          </w:p>
          <w:p w:rsidR="00B32AE9" w:rsidRPr="00EC0083" w:rsidRDefault="00B32AE9" w:rsidP="001B24FE">
            <w:pPr>
              <w:pStyle w:val="a3"/>
              <w:jc w:val="center"/>
              <w:rPr>
                <w:sz w:val="23"/>
                <w:szCs w:val="23"/>
              </w:rPr>
            </w:pPr>
            <w:r w:rsidRPr="00EC0083">
              <w:rPr>
                <w:shadow/>
                <w:sz w:val="23"/>
                <w:szCs w:val="23"/>
              </w:rPr>
              <w:t>Ауырғазы районы муниципаль районының Балы</w:t>
            </w:r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r w:rsidRPr="00EC0083">
              <w:rPr>
                <w:shadow/>
                <w:sz w:val="23"/>
                <w:szCs w:val="23"/>
              </w:rPr>
              <w:t>лыкүл ауыл советы ауыл билəмə</w:t>
            </w:r>
            <w:r w:rsidRPr="00EC0083">
              <w:rPr>
                <w:shadow/>
                <w:sz w:val="23"/>
                <w:szCs w:val="23"/>
                <w:lang w:val="en-US"/>
              </w:rPr>
              <w:t>h</w:t>
            </w:r>
            <w:r w:rsidRPr="00EC0083">
              <w:rPr>
                <w:shadow/>
                <w:sz w:val="23"/>
                <w:szCs w:val="23"/>
              </w:rPr>
              <w:t>е Хакимиəте</w:t>
            </w:r>
          </w:p>
          <w:p w:rsidR="00B32AE9" w:rsidRPr="00EC0083" w:rsidRDefault="00B32AE9" w:rsidP="001B24FE">
            <w:pPr>
              <w:pStyle w:val="a3"/>
              <w:jc w:val="center"/>
              <w:rPr>
                <w:sz w:val="16"/>
              </w:rPr>
            </w:pPr>
          </w:p>
          <w:p w:rsidR="00B32AE9" w:rsidRPr="00EC0083" w:rsidRDefault="00B32AE9" w:rsidP="001B24FE">
            <w:pPr>
              <w:pStyle w:val="a3"/>
              <w:rPr>
                <w:sz w:val="16"/>
              </w:rPr>
            </w:pPr>
            <w:r w:rsidRPr="00EC0083">
              <w:rPr>
                <w:sz w:val="16"/>
              </w:rPr>
              <w:t xml:space="preserve">453473, Ауырғазы районы, </w:t>
            </w:r>
            <w:r w:rsidRPr="00EC0083">
              <w:rPr>
                <w:shadow/>
                <w:sz w:val="16"/>
              </w:rPr>
              <w:t>Балы</w:t>
            </w:r>
            <w:r w:rsidRPr="00EC0083">
              <w:rPr>
                <w:shadow/>
                <w:sz w:val="16"/>
                <w:lang w:val="en-US"/>
              </w:rPr>
              <w:t>k</w:t>
            </w:r>
            <w:r w:rsidRPr="00EC0083">
              <w:rPr>
                <w:shadow/>
                <w:sz w:val="16"/>
              </w:rPr>
              <w:t>лыкүл</w:t>
            </w:r>
            <w:r w:rsidRPr="00EC0083">
              <w:rPr>
                <w:sz w:val="16"/>
              </w:rPr>
              <w:t xml:space="preserve"> ауылы</w:t>
            </w:r>
            <w:r w:rsidRPr="00EC0083">
              <w:rPr>
                <w:shadow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B32AE9" w:rsidRPr="00EC0083" w:rsidRDefault="00B32AE9" w:rsidP="001B24FE">
            <w:pPr>
              <w:pStyle w:val="a3"/>
              <w:jc w:val="center"/>
            </w:pPr>
            <w:r w:rsidRPr="00EC0083"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72671881" r:id="rId5"/>
              </w:object>
            </w:r>
          </w:p>
        </w:tc>
        <w:tc>
          <w:tcPr>
            <w:tcW w:w="4395" w:type="dxa"/>
          </w:tcPr>
          <w:p w:rsidR="00B32AE9" w:rsidRPr="00EC0083" w:rsidRDefault="00B32AE9" w:rsidP="001B24FE">
            <w:pPr>
              <w:pStyle w:val="a3"/>
              <w:jc w:val="center"/>
              <w:rPr>
                <w:shadow/>
              </w:rPr>
            </w:pPr>
            <w:r w:rsidRPr="00EC0083">
              <w:rPr>
                <w:shadow/>
                <w:sz w:val="23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 w:rsidRPr="00EC0083">
              <w:rPr>
                <w:shadow/>
              </w:rPr>
              <w:t xml:space="preserve"> </w:t>
            </w:r>
            <w:r>
              <w:rPr>
                <w:shadow/>
              </w:rPr>
              <w:t xml:space="preserve">Республики </w:t>
            </w:r>
            <w:r w:rsidRPr="00EC0083">
              <w:rPr>
                <w:shadow/>
              </w:rPr>
              <w:t xml:space="preserve"> Б</w:t>
            </w:r>
            <w:r>
              <w:rPr>
                <w:shadow/>
              </w:rPr>
              <w:t>ашкортостан</w:t>
            </w:r>
          </w:p>
          <w:p w:rsidR="00B32AE9" w:rsidRPr="00EC0083" w:rsidRDefault="00B32AE9" w:rsidP="001B24FE">
            <w:pPr>
              <w:pStyle w:val="a3"/>
              <w:jc w:val="center"/>
              <w:rPr>
                <w:sz w:val="23"/>
              </w:rPr>
            </w:pPr>
          </w:p>
          <w:p w:rsidR="00B32AE9" w:rsidRPr="00EC0083" w:rsidRDefault="00B32AE9" w:rsidP="001B24FE">
            <w:pPr>
              <w:pStyle w:val="a3"/>
              <w:rPr>
                <w:sz w:val="16"/>
              </w:rPr>
            </w:pPr>
          </w:p>
          <w:p w:rsidR="00B32AE9" w:rsidRPr="00EC0083" w:rsidRDefault="00B32AE9" w:rsidP="001B24FE">
            <w:pPr>
              <w:pStyle w:val="a3"/>
              <w:rPr>
                <w:sz w:val="14"/>
              </w:rPr>
            </w:pPr>
            <w:r w:rsidRPr="00EC0083">
              <w:rPr>
                <w:sz w:val="14"/>
              </w:rPr>
              <w:t>453473, Аургазинский район, д.Балыклыкул</w:t>
            </w:r>
            <w:r>
              <w:rPr>
                <w:sz w:val="14"/>
              </w:rPr>
              <w:t>ь</w:t>
            </w:r>
            <w:r w:rsidRPr="00EC0083">
              <w:rPr>
                <w:sz w:val="14"/>
              </w:rPr>
              <w:t>, т. 2-75-31</w:t>
            </w:r>
          </w:p>
        </w:tc>
      </w:tr>
    </w:tbl>
    <w:p w:rsidR="00B32AE9" w:rsidRDefault="00AE4AB0" w:rsidP="00B32AE9">
      <w:pPr>
        <w:pStyle w:val="a3"/>
        <w:rPr>
          <w:b/>
          <w:sz w:val="28"/>
        </w:rPr>
      </w:pPr>
      <w:r w:rsidRPr="00AE4AB0">
        <w:rPr>
          <w:b/>
          <w:noProof/>
          <w:sz w:val="28"/>
          <w:lang w:val="de-DE" w:eastAsia="en-US" w:bidi="fa-IR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B32AE9" w:rsidRPr="00904582" w:rsidRDefault="00B32AE9" w:rsidP="00B32AE9">
      <w:pPr>
        <w:pStyle w:val="a3"/>
        <w:rPr>
          <w:sz w:val="28"/>
          <w:szCs w:val="28"/>
        </w:rPr>
      </w:pPr>
    </w:p>
    <w:p w:rsidR="00B32AE9" w:rsidRPr="00904582" w:rsidRDefault="00B32AE9" w:rsidP="00B32AE9">
      <w:pPr>
        <w:pStyle w:val="a3"/>
        <w:spacing w:line="360" w:lineRule="auto"/>
        <w:rPr>
          <w:b/>
          <w:bCs/>
          <w:sz w:val="28"/>
          <w:szCs w:val="28"/>
        </w:rPr>
      </w:pPr>
      <w:r w:rsidRPr="00904582">
        <w:rPr>
          <w:sz w:val="28"/>
          <w:szCs w:val="28"/>
        </w:rPr>
        <w:t xml:space="preserve">            </w:t>
      </w:r>
      <w:r w:rsidRPr="00904582">
        <w:rPr>
          <w:b/>
          <w:bCs/>
          <w:sz w:val="28"/>
          <w:szCs w:val="28"/>
        </w:rPr>
        <w:t xml:space="preserve">БОЙОРОК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904582">
        <w:rPr>
          <w:b/>
          <w:bCs/>
          <w:sz w:val="28"/>
          <w:szCs w:val="28"/>
        </w:rPr>
        <w:t xml:space="preserve">  РАСПОРЯЖЕНИЕ</w:t>
      </w:r>
    </w:p>
    <w:p w:rsidR="00B32AE9" w:rsidRPr="00904582" w:rsidRDefault="00B32AE9" w:rsidP="00B32AE9">
      <w:pPr>
        <w:pStyle w:val="a3"/>
        <w:rPr>
          <w:sz w:val="28"/>
          <w:szCs w:val="28"/>
        </w:rPr>
      </w:pPr>
      <w:r w:rsidRPr="00904582">
        <w:rPr>
          <w:sz w:val="28"/>
          <w:szCs w:val="28"/>
        </w:rPr>
        <w:t xml:space="preserve">      </w:t>
      </w:r>
      <w:r>
        <w:rPr>
          <w:sz w:val="28"/>
          <w:szCs w:val="28"/>
        </w:rPr>
        <w:t>«14» январь 2021</w:t>
      </w:r>
      <w:r w:rsidRPr="00522CBD">
        <w:rPr>
          <w:sz w:val="28"/>
          <w:szCs w:val="28"/>
        </w:rPr>
        <w:t xml:space="preserve">й.              </w:t>
      </w:r>
      <w:r>
        <w:rPr>
          <w:sz w:val="28"/>
          <w:szCs w:val="28"/>
        </w:rPr>
        <w:t xml:space="preserve"> </w:t>
      </w:r>
      <w:r w:rsidRPr="00522C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22CBD">
        <w:rPr>
          <w:sz w:val="28"/>
          <w:szCs w:val="28"/>
        </w:rPr>
        <w:t xml:space="preserve">  </w:t>
      </w:r>
      <w:r w:rsidRPr="00522CBD">
        <w:rPr>
          <w:b/>
          <w:bCs/>
          <w:sz w:val="28"/>
          <w:szCs w:val="28"/>
        </w:rPr>
        <w:t>№</w:t>
      </w:r>
      <w:r w:rsidRPr="00522CB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  <w:r w:rsidR="002B6411">
        <w:rPr>
          <w:b/>
          <w:sz w:val="28"/>
          <w:szCs w:val="28"/>
        </w:rPr>
        <w:t>2</w:t>
      </w:r>
      <w:r w:rsidRPr="00522C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«14»января 2021</w:t>
      </w:r>
      <w:r w:rsidRPr="00522CBD">
        <w:rPr>
          <w:sz w:val="28"/>
          <w:szCs w:val="28"/>
        </w:rPr>
        <w:t xml:space="preserve"> г</w:t>
      </w:r>
      <w:r w:rsidRPr="00904582">
        <w:rPr>
          <w:sz w:val="28"/>
          <w:szCs w:val="28"/>
        </w:rPr>
        <w:t xml:space="preserve">.                           </w:t>
      </w:r>
    </w:p>
    <w:p w:rsidR="00B32AE9" w:rsidRPr="00FE7542" w:rsidRDefault="00B32AE9" w:rsidP="00B32AE9">
      <w:pPr>
        <w:shd w:val="clear" w:color="auto" w:fill="FFFFFF"/>
        <w:spacing w:after="0" w:line="312" w:lineRule="atLeast"/>
        <w:jc w:val="center"/>
        <w:textAlignment w:val="baseline"/>
        <w:outlineLvl w:val="3"/>
        <w:rPr>
          <w:rFonts w:ascii="Georgia" w:eastAsia="Times New Roman" w:hAnsi="Georgia" w:cs="Times New Roman"/>
          <w:b/>
          <w:color w:val="0043BD"/>
          <w:sz w:val="24"/>
          <w:szCs w:val="24"/>
        </w:rPr>
      </w:pPr>
      <w:r w:rsidRPr="00FE7542">
        <w:rPr>
          <w:rFonts w:ascii="Georgia" w:eastAsia="Times New Roman" w:hAnsi="Georgia" w:cs="Times New Roman"/>
          <w:b/>
          <w:color w:val="333300"/>
          <w:sz w:val="24"/>
          <w:szCs w:val="24"/>
          <w:bdr w:val="none" w:sz="0" w:space="0" w:color="auto" w:frame="1"/>
        </w:rPr>
        <w:t>О создании межведомственной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 же частного жилищного фонда, в целях их приспособления с учетом</w:t>
      </w:r>
    </w:p>
    <w:p w:rsidR="00B32AE9" w:rsidRPr="00FE7542" w:rsidRDefault="00B32AE9" w:rsidP="00B32AE9">
      <w:pPr>
        <w:shd w:val="clear" w:color="auto" w:fill="FFFFFF"/>
        <w:spacing w:after="0" w:line="312" w:lineRule="atLeast"/>
        <w:jc w:val="center"/>
        <w:textAlignment w:val="baseline"/>
        <w:outlineLvl w:val="3"/>
        <w:rPr>
          <w:rFonts w:ascii="Georgia" w:eastAsia="Times New Roman" w:hAnsi="Georgia" w:cs="Times New Roman"/>
          <w:b/>
          <w:color w:val="0043BD"/>
          <w:sz w:val="24"/>
          <w:szCs w:val="24"/>
        </w:rPr>
      </w:pPr>
      <w:r w:rsidRPr="00FE7542">
        <w:rPr>
          <w:rFonts w:ascii="Georgia" w:eastAsia="Times New Roman" w:hAnsi="Georgia" w:cs="Times New Roman"/>
          <w:b/>
          <w:color w:val="333300"/>
          <w:sz w:val="24"/>
          <w:szCs w:val="24"/>
          <w:bdr w:val="none" w:sz="0" w:space="0" w:color="auto" w:frame="1"/>
        </w:rPr>
        <w:t>потребностей инвалидов и обеспечения условий</w:t>
      </w:r>
    </w:p>
    <w:p w:rsidR="00B32AE9" w:rsidRPr="00FE7542" w:rsidRDefault="00B32AE9" w:rsidP="00B32AE9">
      <w:pPr>
        <w:shd w:val="clear" w:color="auto" w:fill="FFFFFF"/>
        <w:spacing w:after="0" w:line="312" w:lineRule="atLeast"/>
        <w:jc w:val="center"/>
        <w:textAlignment w:val="baseline"/>
        <w:outlineLvl w:val="3"/>
        <w:rPr>
          <w:rFonts w:ascii="Georgia" w:eastAsia="Times New Roman" w:hAnsi="Georgia" w:cs="Times New Roman"/>
          <w:b/>
          <w:color w:val="0043BD"/>
          <w:sz w:val="24"/>
          <w:szCs w:val="24"/>
        </w:rPr>
      </w:pPr>
      <w:r w:rsidRPr="00FE7542">
        <w:rPr>
          <w:rFonts w:ascii="Georgia" w:eastAsia="Times New Roman" w:hAnsi="Georgia" w:cs="Times New Roman"/>
          <w:b/>
          <w:color w:val="333300"/>
          <w:sz w:val="24"/>
          <w:szCs w:val="24"/>
          <w:bdr w:val="none" w:sz="0" w:space="0" w:color="auto" w:frame="1"/>
        </w:rPr>
        <w:t>их доступности для инвалидов</w:t>
      </w:r>
    </w:p>
    <w:p w:rsidR="00B32AE9" w:rsidRDefault="00B32AE9" w:rsidP="00B32AE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44444"/>
          <w:sz w:val="36"/>
          <w:szCs w:val="36"/>
          <w:bdr w:val="none" w:sz="0" w:space="0" w:color="auto" w:frame="1"/>
        </w:rPr>
      </w:pPr>
    </w:p>
    <w:p w:rsidR="00B32AE9" w:rsidRPr="00DD213A" w:rsidRDefault="00B32AE9" w:rsidP="00B32AE9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D213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В соответствии  с Федеральным законом от 06.10.2003 №131 –ФЗ «Об общих принципах организации местного самоуправления в Российской Федерации», </w:t>
      </w:r>
      <w:r w:rsidRPr="00717CD5">
        <w:rPr>
          <w:rFonts w:ascii="Times New Roman" w:eastAsia="Times New Roman" w:hAnsi="Times New Roman" w:cs="Times New Roman"/>
          <w:color w:val="181818"/>
          <w:sz w:val="28"/>
          <w:szCs w:val="28"/>
        </w:rPr>
        <w:t>В соответствии со статьями 12 и 15 Жилищного кодекса Российской Федерации,  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в целях обследования жилых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</w:t>
      </w:r>
      <w:r w:rsidRPr="00DD213A">
        <w:rPr>
          <w:rFonts w:ascii="Times New Roman" w:eastAsia="Times New Roman" w:hAnsi="Times New Roman" w:cs="Times New Roman"/>
          <w:color w:val="181818"/>
          <w:sz w:val="28"/>
          <w:szCs w:val="28"/>
        </w:rPr>
        <w:t>ий их доступности для инвалидов:</w:t>
      </w:r>
    </w:p>
    <w:p w:rsidR="00B32AE9" w:rsidRPr="00DD213A" w:rsidRDefault="00B32AE9" w:rsidP="00B32AE9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43BD"/>
          <w:sz w:val="28"/>
          <w:szCs w:val="28"/>
        </w:rPr>
      </w:pPr>
      <w:r w:rsidRPr="00DD213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1.Создать муниципальную межведомственную комиссию по обследованию жилых помещений инвалидов и общего имущества в многоквартирных </w:t>
      </w:r>
      <w:r w:rsidRPr="00DD213A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</w:rPr>
        <w:t>домах, в которых проживают</w:t>
      </w:r>
      <w:r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</w:rPr>
        <w:t xml:space="preserve"> </w:t>
      </w:r>
      <w:r w:rsidRPr="00DD213A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</w:rPr>
        <w:t>инвалиды, входящих в состав муниципального жилищного фонда, а так же частного жилищного фонда, в целях их приспособления с учетом потребностей инвалидов и обеспечения условий</w:t>
      </w:r>
    </w:p>
    <w:p w:rsidR="00B32AE9" w:rsidRPr="00DD213A" w:rsidRDefault="00B32AE9" w:rsidP="00B32AE9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</w:rPr>
      </w:pPr>
      <w:r w:rsidRPr="00DD213A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</w:rPr>
        <w:t>их доступности для инвалидов и утверд</w:t>
      </w:r>
      <w:r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</w:rPr>
        <w:t xml:space="preserve">ить состав согласно приложению </w:t>
      </w:r>
      <w:r w:rsidRPr="00DD213A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</w:rPr>
        <w:t xml:space="preserve"> к настоящему</w:t>
      </w:r>
      <w:r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</w:rPr>
        <w:t xml:space="preserve">  распоряжению</w:t>
      </w:r>
      <w:r w:rsidRPr="00DD213A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</w:rPr>
        <w:t>.</w:t>
      </w:r>
    </w:p>
    <w:p w:rsidR="00B32AE9" w:rsidRPr="00DD213A" w:rsidRDefault="00B32AE9" w:rsidP="00B32AE9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</w:rPr>
      </w:pPr>
      <w:r w:rsidRPr="00DD213A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</w:rPr>
        <w:t>2.Контроль за исполнением настоящего распоряжения оставляю за собой.</w:t>
      </w:r>
    </w:p>
    <w:p w:rsidR="00B32AE9" w:rsidRPr="00DD213A" w:rsidRDefault="00B32AE9" w:rsidP="00B32AE9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</w:rPr>
      </w:pPr>
    </w:p>
    <w:p w:rsidR="00B32AE9" w:rsidRDefault="00B32AE9" w:rsidP="00B32AE9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</w:rPr>
        <w:t>Глава СП</w:t>
      </w:r>
    </w:p>
    <w:p w:rsidR="00B32AE9" w:rsidRPr="00DD213A" w:rsidRDefault="00B32AE9" w:rsidP="00B32AE9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</w:rPr>
        <w:t>Балыклыкульский</w:t>
      </w:r>
      <w:r w:rsidRPr="00DD213A"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</w:rPr>
        <w:t xml:space="preserve"> сельсовет            </w:t>
      </w:r>
      <w:r>
        <w:rPr>
          <w:rFonts w:ascii="Times New Roman" w:eastAsia="Times New Roman" w:hAnsi="Times New Roman" w:cs="Times New Roman"/>
          <w:color w:val="333300"/>
          <w:sz w:val="28"/>
          <w:szCs w:val="28"/>
          <w:bdr w:val="none" w:sz="0" w:space="0" w:color="auto" w:frame="1"/>
        </w:rPr>
        <w:t xml:space="preserve">                               Л.А.Александрова</w:t>
      </w:r>
    </w:p>
    <w:p w:rsidR="00B32AE9" w:rsidRPr="00DD213A" w:rsidRDefault="00B32AE9" w:rsidP="00B32AE9">
      <w:pPr>
        <w:shd w:val="clear" w:color="auto" w:fill="FFFFFF"/>
        <w:spacing w:after="0" w:line="312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43BD"/>
          <w:sz w:val="28"/>
          <w:szCs w:val="28"/>
        </w:rPr>
      </w:pPr>
    </w:p>
    <w:p w:rsidR="00B32AE9" w:rsidRPr="00B32AE9" w:rsidRDefault="00B32AE9" w:rsidP="00B32AE9">
      <w:pPr>
        <w:shd w:val="clear" w:color="auto" w:fill="FFFFFF"/>
        <w:spacing w:after="0" w:line="312" w:lineRule="atLeast"/>
        <w:textAlignment w:val="baseline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B32AE9">
        <w:rPr>
          <w:rFonts w:ascii="Times New Roman" w:eastAsia="Times New Roman" w:hAnsi="Times New Roman" w:cs="Times New Roman"/>
          <w:sz w:val="20"/>
          <w:szCs w:val="20"/>
        </w:rPr>
        <w:t>Исп. Жданова З.Р.</w:t>
      </w:r>
    </w:p>
    <w:p w:rsidR="00B32AE9" w:rsidRPr="00B32AE9" w:rsidRDefault="00B32AE9" w:rsidP="00B32AE9">
      <w:pPr>
        <w:shd w:val="clear" w:color="auto" w:fill="FFFFFF"/>
        <w:spacing w:after="0" w:line="312" w:lineRule="atLeast"/>
        <w:textAlignment w:val="baseline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B32AE9">
        <w:rPr>
          <w:rFonts w:ascii="Times New Roman" w:eastAsia="Times New Roman" w:hAnsi="Times New Roman" w:cs="Times New Roman"/>
          <w:sz w:val="20"/>
          <w:szCs w:val="20"/>
        </w:rPr>
        <w:t>Тел.2-75-31</w:t>
      </w:r>
    </w:p>
    <w:p w:rsidR="00AE4AB0" w:rsidRDefault="00AE4AB0"/>
    <w:p w:rsidR="00B32AE9" w:rsidRDefault="00B32AE9"/>
    <w:p w:rsidR="00B32AE9" w:rsidRDefault="00B32AE9"/>
    <w:p w:rsidR="00B32AE9" w:rsidRDefault="00B32AE9" w:rsidP="00B32AE9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</w:rPr>
        <w:t>Приложение</w:t>
      </w:r>
    </w:p>
    <w:p w:rsidR="00B32AE9" w:rsidRDefault="00B32AE9" w:rsidP="00B32AE9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r w:rsidRPr="001F001B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к </w:t>
      </w:r>
      <w:r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</w:rPr>
        <w:t xml:space="preserve">распоряжению </w:t>
      </w:r>
      <w:r w:rsidRPr="001F001B">
        <w:rPr>
          <w:rFonts w:ascii="Times New Roman" w:eastAsia="Times New Roman" w:hAnsi="Times New Roman" w:cs="Times New Roman"/>
          <w:color w:val="444444"/>
          <w:sz w:val="21"/>
          <w:szCs w:val="21"/>
          <w:bdr w:val="none" w:sz="0" w:space="0" w:color="auto" w:frame="1"/>
        </w:rPr>
        <w:t>администрации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сельского поселения </w:t>
      </w:r>
    </w:p>
    <w:p w:rsidR="00B32AE9" w:rsidRDefault="00B32AE9" w:rsidP="00B32AE9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</w:rPr>
        <w:t xml:space="preserve">Балыклыкульский сельсовет МР Аургазинский район РБ </w:t>
      </w:r>
    </w:p>
    <w:p w:rsidR="00B32AE9" w:rsidRPr="001F001B" w:rsidRDefault="00B32AE9" w:rsidP="00B32AE9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</w:p>
    <w:p w:rsidR="00B32AE9" w:rsidRPr="001F001B" w:rsidRDefault="00B32AE9" w:rsidP="00B32AE9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1F001B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</w:rPr>
        <w:t>С О С Т А В</w:t>
      </w:r>
    </w:p>
    <w:p w:rsidR="00B32AE9" w:rsidRDefault="00B32AE9" w:rsidP="00B32AE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</w:rPr>
        <w:t xml:space="preserve">межведомственной </w:t>
      </w:r>
      <w:r w:rsidRPr="001F001B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</w:t>
      </w: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</w:rPr>
        <w:t xml:space="preserve">ступности для инвалидов </w:t>
      </w:r>
    </w:p>
    <w:p w:rsidR="00B32AE9" w:rsidRDefault="00B32AE9" w:rsidP="00B32AE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</w:rPr>
      </w:pPr>
    </w:p>
    <w:p w:rsidR="00B32AE9" w:rsidRDefault="00B32AE9" w:rsidP="00B32AE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bdr w:val="none" w:sz="0" w:space="0" w:color="auto" w:frame="1"/>
        </w:rPr>
      </w:pPr>
    </w:p>
    <w:tbl>
      <w:tblPr>
        <w:tblStyle w:val="a5"/>
        <w:tblW w:w="0" w:type="auto"/>
        <w:tblLook w:val="04A0"/>
      </w:tblPr>
      <w:tblGrid>
        <w:gridCol w:w="1631"/>
        <w:gridCol w:w="2404"/>
        <w:gridCol w:w="4295"/>
        <w:gridCol w:w="1240"/>
      </w:tblGrid>
      <w:tr w:rsidR="00B32AE9" w:rsidTr="001B24FE">
        <w:tc>
          <w:tcPr>
            <w:tcW w:w="1631" w:type="dxa"/>
          </w:tcPr>
          <w:p w:rsidR="00B32AE9" w:rsidRPr="00DD213A" w:rsidRDefault="00B32AE9" w:rsidP="001B24F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</w:tc>
        <w:tc>
          <w:tcPr>
            <w:tcW w:w="2404" w:type="dxa"/>
          </w:tcPr>
          <w:p w:rsidR="00B32AE9" w:rsidRPr="00DD213A" w:rsidRDefault="00B32AE9" w:rsidP="001B24F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Александрова Л.А.</w:t>
            </w:r>
          </w:p>
        </w:tc>
        <w:tc>
          <w:tcPr>
            <w:tcW w:w="4295" w:type="dxa"/>
          </w:tcPr>
          <w:p w:rsidR="00B32AE9" w:rsidRPr="00DD213A" w:rsidRDefault="00B32AE9" w:rsidP="00B32AE9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Балыклыкульский </w:t>
            </w:r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сельсовет муниципального района Аургазинский район РБ </w:t>
            </w:r>
          </w:p>
        </w:tc>
        <w:tc>
          <w:tcPr>
            <w:tcW w:w="1240" w:type="dxa"/>
          </w:tcPr>
          <w:p w:rsidR="00B32AE9" w:rsidRPr="00DD213A" w:rsidRDefault="00B32AE9" w:rsidP="001B24FE">
            <w:pPr>
              <w:spacing w:line="312" w:lineRule="atLeast"/>
              <w:jc w:val="center"/>
              <w:textAlignment w:val="baseline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</w:p>
        </w:tc>
      </w:tr>
      <w:tr w:rsidR="00B32AE9" w:rsidTr="001B24FE">
        <w:tc>
          <w:tcPr>
            <w:tcW w:w="1631" w:type="dxa"/>
          </w:tcPr>
          <w:p w:rsidR="00B32AE9" w:rsidRPr="00DD213A" w:rsidRDefault="00B32AE9" w:rsidP="001B24F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комиссии </w:t>
            </w:r>
          </w:p>
        </w:tc>
        <w:tc>
          <w:tcPr>
            <w:tcW w:w="2404" w:type="dxa"/>
          </w:tcPr>
          <w:p w:rsidR="00B32AE9" w:rsidRPr="00DD213A" w:rsidRDefault="00B32AE9" w:rsidP="001B24F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Жданова З.Р..</w:t>
            </w:r>
          </w:p>
        </w:tc>
        <w:tc>
          <w:tcPr>
            <w:tcW w:w="4295" w:type="dxa"/>
          </w:tcPr>
          <w:p w:rsidR="00B32AE9" w:rsidRPr="00DD213A" w:rsidRDefault="00B32AE9" w:rsidP="00B32AE9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Управляющий делами </w:t>
            </w:r>
            <w:bookmarkStart w:id="0" w:name="_GoBack"/>
            <w:bookmarkEnd w:id="0"/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Балыклыкульский</w:t>
            </w:r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Аургазинский район РБ</w:t>
            </w:r>
          </w:p>
        </w:tc>
        <w:tc>
          <w:tcPr>
            <w:tcW w:w="1240" w:type="dxa"/>
          </w:tcPr>
          <w:p w:rsidR="00B32AE9" w:rsidRPr="00DD213A" w:rsidRDefault="00B32AE9" w:rsidP="001B24FE">
            <w:pPr>
              <w:spacing w:line="312" w:lineRule="atLeast"/>
              <w:jc w:val="center"/>
              <w:textAlignment w:val="baseline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</w:p>
        </w:tc>
      </w:tr>
      <w:tr w:rsidR="00B32AE9" w:rsidTr="001B24FE">
        <w:tc>
          <w:tcPr>
            <w:tcW w:w="1631" w:type="dxa"/>
            <w:vMerge w:val="restart"/>
          </w:tcPr>
          <w:p w:rsidR="00B32AE9" w:rsidRPr="00DD213A" w:rsidRDefault="00B32AE9" w:rsidP="001B24F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Члены комиссии </w:t>
            </w:r>
          </w:p>
        </w:tc>
        <w:tc>
          <w:tcPr>
            <w:tcW w:w="2404" w:type="dxa"/>
          </w:tcPr>
          <w:p w:rsidR="00B32AE9" w:rsidRPr="00DD213A" w:rsidRDefault="00B32AE9" w:rsidP="001B24F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По согласованию </w:t>
            </w:r>
          </w:p>
        </w:tc>
        <w:tc>
          <w:tcPr>
            <w:tcW w:w="4295" w:type="dxa"/>
          </w:tcPr>
          <w:p w:rsidR="00B32AE9" w:rsidRPr="00DD213A" w:rsidRDefault="00B32AE9" w:rsidP="001B24FE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представитель отдела архитектуры и градостроительства администрации муниципального района Аургазинский район РБ </w:t>
            </w:r>
          </w:p>
        </w:tc>
        <w:tc>
          <w:tcPr>
            <w:tcW w:w="1240" w:type="dxa"/>
          </w:tcPr>
          <w:p w:rsidR="00B32AE9" w:rsidRPr="00DD213A" w:rsidRDefault="00B32AE9" w:rsidP="001B24FE">
            <w:pPr>
              <w:spacing w:line="312" w:lineRule="atLeast"/>
              <w:jc w:val="center"/>
              <w:textAlignment w:val="baseline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</w:p>
        </w:tc>
      </w:tr>
      <w:tr w:rsidR="00B32AE9" w:rsidTr="001B24FE">
        <w:tc>
          <w:tcPr>
            <w:tcW w:w="1631" w:type="dxa"/>
            <w:vMerge/>
          </w:tcPr>
          <w:p w:rsidR="00B32AE9" w:rsidRPr="00DD213A" w:rsidRDefault="00B32AE9" w:rsidP="001B24F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4" w:type="dxa"/>
          </w:tcPr>
          <w:p w:rsidR="00B32AE9" w:rsidRPr="00DD213A" w:rsidRDefault="00B32AE9" w:rsidP="001B24F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4295" w:type="dxa"/>
          </w:tcPr>
          <w:p w:rsidR="00B32AE9" w:rsidRPr="00DD213A" w:rsidRDefault="00B32AE9" w:rsidP="001B24F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Представитель отдела опеки и попечительства администрации муниципального района Аургазинский район РБ</w:t>
            </w:r>
          </w:p>
        </w:tc>
        <w:tc>
          <w:tcPr>
            <w:tcW w:w="1240" w:type="dxa"/>
          </w:tcPr>
          <w:p w:rsidR="00B32AE9" w:rsidRPr="00DD213A" w:rsidRDefault="00B32AE9" w:rsidP="001B24FE">
            <w:pPr>
              <w:spacing w:line="312" w:lineRule="atLeast"/>
              <w:jc w:val="center"/>
              <w:textAlignment w:val="baseline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</w:p>
        </w:tc>
      </w:tr>
      <w:tr w:rsidR="00B32AE9" w:rsidTr="001B24FE">
        <w:tc>
          <w:tcPr>
            <w:tcW w:w="1631" w:type="dxa"/>
            <w:vMerge/>
            <w:tcBorders>
              <w:bottom w:val="single" w:sz="4" w:space="0" w:color="auto"/>
            </w:tcBorders>
          </w:tcPr>
          <w:p w:rsidR="00B32AE9" w:rsidRPr="00DD213A" w:rsidRDefault="00B32AE9" w:rsidP="001B24F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B32AE9" w:rsidRPr="00DD213A" w:rsidRDefault="00B32AE9" w:rsidP="001B24F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4295" w:type="dxa"/>
          </w:tcPr>
          <w:p w:rsidR="00B32AE9" w:rsidRPr="00DD213A" w:rsidRDefault="00B32AE9" w:rsidP="001B24F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13A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ГУП Бюро технической инвентаризации </w:t>
            </w:r>
          </w:p>
        </w:tc>
        <w:tc>
          <w:tcPr>
            <w:tcW w:w="1240" w:type="dxa"/>
          </w:tcPr>
          <w:p w:rsidR="00B32AE9" w:rsidRPr="00DD213A" w:rsidRDefault="00B32AE9" w:rsidP="001B24FE">
            <w:pPr>
              <w:spacing w:line="312" w:lineRule="atLeast"/>
              <w:jc w:val="center"/>
              <w:textAlignment w:val="baseline"/>
              <w:rPr>
                <w:rFonts w:ascii="Helvetica" w:eastAsia="Times New Roman" w:hAnsi="Helvetica" w:cs="Times New Roman"/>
                <w:sz w:val="21"/>
                <w:szCs w:val="21"/>
                <w:lang w:eastAsia="ru-RU"/>
              </w:rPr>
            </w:pPr>
          </w:p>
        </w:tc>
      </w:tr>
    </w:tbl>
    <w:p w:rsidR="00B32AE9" w:rsidRPr="001F001B" w:rsidRDefault="00B32AE9" w:rsidP="00B32AE9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</w:p>
    <w:p w:rsidR="00B32AE9" w:rsidRDefault="00B32AE9"/>
    <w:p w:rsidR="00B32AE9" w:rsidRDefault="00B32AE9"/>
    <w:p w:rsidR="00B32AE9" w:rsidRDefault="00B32AE9"/>
    <w:p w:rsidR="00B32AE9" w:rsidRDefault="00B32AE9"/>
    <w:p w:rsidR="00B32AE9" w:rsidRDefault="00B32AE9"/>
    <w:p w:rsidR="00B32AE9" w:rsidRDefault="00B32AE9"/>
    <w:p w:rsidR="00B32AE9" w:rsidRDefault="00B32AE9"/>
    <w:p w:rsidR="00B32AE9" w:rsidRDefault="00B32AE9"/>
    <w:p w:rsidR="00B32AE9" w:rsidRDefault="00B32AE9"/>
    <w:p w:rsidR="00B32AE9" w:rsidRDefault="00B32AE9"/>
    <w:p w:rsidR="00B32AE9" w:rsidRDefault="00B32AE9"/>
    <w:p w:rsidR="00B32AE9" w:rsidRDefault="00B32AE9"/>
    <w:sectPr w:rsidR="00B32AE9" w:rsidSect="00AE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B32AE9"/>
    <w:rsid w:val="002B6411"/>
    <w:rsid w:val="00AE4AB0"/>
    <w:rsid w:val="00B3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2A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32AE9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B32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3</cp:revision>
  <dcterms:created xsi:type="dcterms:W3CDTF">2021-01-20T13:03:00Z</dcterms:created>
  <dcterms:modified xsi:type="dcterms:W3CDTF">2021-01-20T13:18:00Z</dcterms:modified>
</cp:coreProperties>
</file>