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26" w:rsidRDefault="002B2C26" w:rsidP="002B2C26">
      <w:pPr>
        <w:rPr>
          <w:sz w:val="2"/>
          <w:szCs w:val="2"/>
        </w:rPr>
      </w:pPr>
    </w:p>
    <w:p w:rsidR="0056625F" w:rsidRDefault="0056625F" w:rsidP="002B2C26">
      <w:pPr>
        <w:rPr>
          <w:sz w:val="2"/>
          <w:szCs w:val="2"/>
        </w:rPr>
      </w:pPr>
    </w:p>
    <w:p w:rsidR="0056625F" w:rsidRDefault="0056625F" w:rsidP="002B2C26">
      <w:pPr>
        <w:rPr>
          <w:sz w:val="2"/>
          <w:szCs w:val="2"/>
        </w:rPr>
      </w:pPr>
    </w:p>
    <w:p w:rsidR="0056625F" w:rsidRDefault="0056625F" w:rsidP="002B2C26">
      <w:pPr>
        <w:rPr>
          <w:sz w:val="2"/>
          <w:szCs w:val="2"/>
        </w:rPr>
      </w:pPr>
    </w:p>
    <w:p w:rsidR="0056625F" w:rsidRDefault="0056625F" w:rsidP="002B2C26">
      <w:pPr>
        <w:rPr>
          <w:sz w:val="2"/>
          <w:szCs w:val="2"/>
        </w:rPr>
      </w:pPr>
    </w:p>
    <w:p w:rsidR="0056625F" w:rsidRDefault="00A24B2E" w:rsidP="002B2C26">
      <w:pPr>
        <w:rPr>
          <w:sz w:val="2"/>
          <w:szCs w:val="2"/>
        </w:rPr>
      </w:pPr>
      <w:r w:rsidRPr="00A24B2E">
        <w:rPr>
          <w:noProof/>
          <w:lang w:eastAsia="ar-SA"/>
        </w:rPr>
        <w:pict>
          <v:line id="_x0000_s1028" style="position:absolute;z-index:251660288" from="-9pt,10.5pt" to="541.5pt,10.5pt" strokeweight="2.25pt"/>
        </w:pict>
      </w:r>
    </w:p>
    <w:tbl>
      <w:tblPr>
        <w:tblW w:w="11057" w:type="dxa"/>
        <w:tblLayout w:type="fixed"/>
        <w:tblLook w:val="0000"/>
      </w:tblPr>
      <w:tblGrid>
        <w:gridCol w:w="4962"/>
        <w:gridCol w:w="2551"/>
        <w:gridCol w:w="3544"/>
      </w:tblGrid>
      <w:tr w:rsidR="0056625F" w:rsidTr="0028726B">
        <w:tc>
          <w:tcPr>
            <w:tcW w:w="4962" w:type="dxa"/>
          </w:tcPr>
          <w:p w:rsidR="0056625F" w:rsidRPr="006E1D24" w:rsidRDefault="0056625F" w:rsidP="00680CB6">
            <w:pPr>
              <w:pStyle w:val="a8"/>
              <w:jc w:val="center"/>
              <w:rPr>
                <w:rFonts w:ascii="Century Bash" w:hAnsi="Century Bash"/>
                <w:shadow/>
                <w:lang w:eastAsia="ar-SA"/>
              </w:rPr>
            </w:pPr>
          </w:p>
          <w:p w:rsidR="0056625F" w:rsidRPr="00C504F9" w:rsidRDefault="0056625F" w:rsidP="00680CB6">
            <w:pPr>
              <w:pStyle w:val="a8"/>
              <w:jc w:val="center"/>
              <w:rPr>
                <w:shadow/>
                <w:sz w:val="23"/>
                <w:szCs w:val="23"/>
                <w:lang w:eastAsia="ar-SA"/>
              </w:rPr>
            </w:pPr>
            <w:r w:rsidRPr="00C504F9">
              <w:rPr>
                <w:shadow/>
                <w:sz w:val="23"/>
                <w:szCs w:val="23"/>
                <w:lang w:eastAsia="ar-SA"/>
              </w:rPr>
              <w:t>Башкортостан  Республика</w:t>
            </w:r>
            <w:proofErr w:type="gramStart"/>
            <w:r w:rsidRPr="00C504F9">
              <w:rPr>
                <w:shadow/>
                <w:sz w:val="23"/>
                <w:szCs w:val="23"/>
                <w:lang w:val="en-US" w:eastAsia="ar-SA"/>
              </w:rPr>
              <w:t>h</w:t>
            </w:r>
            <w:proofErr w:type="spellStart"/>
            <w:proofErr w:type="gramEnd"/>
            <w:r w:rsidRPr="00C504F9">
              <w:rPr>
                <w:shadow/>
                <w:sz w:val="23"/>
                <w:szCs w:val="23"/>
                <w:lang w:eastAsia="ar-SA"/>
              </w:rPr>
              <w:t>ы</w:t>
            </w:r>
            <w:proofErr w:type="spellEnd"/>
          </w:p>
          <w:p w:rsidR="0056625F" w:rsidRPr="00C504F9" w:rsidRDefault="0056625F" w:rsidP="00680CB6">
            <w:pPr>
              <w:pStyle w:val="a8"/>
              <w:jc w:val="center"/>
              <w:rPr>
                <w:sz w:val="23"/>
                <w:szCs w:val="23"/>
                <w:lang w:eastAsia="ar-SA"/>
              </w:rPr>
            </w:pPr>
            <w:r w:rsidRPr="00C504F9">
              <w:rPr>
                <w:shadow/>
                <w:sz w:val="23"/>
                <w:szCs w:val="23"/>
                <w:lang w:eastAsia="ar-SA"/>
              </w:rPr>
              <w:t xml:space="preserve">Ауырғазы районы </w:t>
            </w:r>
            <w:proofErr w:type="spellStart"/>
            <w:r w:rsidRPr="00C504F9">
              <w:rPr>
                <w:shadow/>
                <w:sz w:val="23"/>
                <w:szCs w:val="23"/>
                <w:lang w:eastAsia="ar-SA"/>
              </w:rPr>
              <w:t>муниципаль</w:t>
            </w:r>
            <w:proofErr w:type="spellEnd"/>
            <w:r w:rsidRPr="00C504F9">
              <w:rPr>
                <w:shadow/>
                <w:sz w:val="23"/>
                <w:szCs w:val="23"/>
                <w:lang w:eastAsia="ar-SA"/>
              </w:rPr>
              <w:t xml:space="preserve"> районының Балы</w:t>
            </w:r>
            <w:r w:rsidRPr="00C504F9">
              <w:rPr>
                <w:shadow/>
                <w:sz w:val="23"/>
                <w:szCs w:val="23"/>
                <w:lang w:val="en-US" w:eastAsia="ar-SA"/>
              </w:rPr>
              <w:t>k</w:t>
            </w:r>
            <w:r w:rsidRPr="00C504F9">
              <w:rPr>
                <w:shadow/>
                <w:sz w:val="23"/>
                <w:szCs w:val="23"/>
                <w:lang w:eastAsia="ar-SA"/>
              </w:rPr>
              <w:t xml:space="preserve">лыкүл </w:t>
            </w:r>
            <w:proofErr w:type="spellStart"/>
            <w:r w:rsidRPr="00C504F9">
              <w:rPr>
                <w:shadow/>
                <w:sz w:val="23"/>
                <w:szCs w:val="23"/>
                <w:lang w:eastAsia="ar-SA"/>
              </w:rPr>
              <w:t>ауыл</w:t>
            </w:r>
            <w:proofErr w:type="spellEnd"/>
            <w:r w:rsidRPr="00C504F9">
              <w:rPr>
                <w:shadow/>
                <w:sz w:val="23"/>
                <w:szCs w:val="23"/>
                <w:lang w:eastAsia="ar-SA"/>
              </w:rPr>
              <w:t xml:space="preserve"> советы </w:t>
            </w:r>
            <w:proofErr w:type="spellStart"/>
            <w:r w:rsidRPr="00C504F9">
              <w:rPr>
                <w:shadow/>
                <w:sz w:val="23"/>
                <w:szCs w:val="23"/>
                <w:lang w:eastAsia="ar-SA"/>
              </w:rPr>
              <w:t>ауыл</w:t>
            </w:r>
            <w:proofErr w:type="spellEnd"/>
            <w:r w:rsidRPr="00C504F9">
              <w:rPr>
                <w:shadow/>
                <w:sz w:val="23"/>
                <w:szCs w:val="23"/>
                <w:lang w:eastAsia="ar-SA"/>
              </w:rPr>
              <w:t xml:space="preserve"> билəмə</w:t>
            </w:r>
            <w:r w:rsidRPr="00C504F9">
              <w:rPr>
                <w:shadow/>
                <w:sz w:val="23"/>
                <w:szCs w:val="23"/>
                <w:lang w:val="en-US" w:eastAsia="ar-SA"/>
              </w:rPr>
              <w:t>h</w:t>
            </w:r>
            <w:r w:rsidRPr="00C504F9">
              <w:rPr>
                <w:shadow/>
                <w:sz w:val="23"/>
                <w:szCs w:val="23"/>
                <w:lang w:eastAsia="ar-SA"/>
              </w:rPr>
              <w:t>е Хакимиəте</w:t>
            </w:r>
          </w:p>
          <w:p w:rsidR="0056625F" w:rsidRPr="006E1D24" w:rsidRDefault="0056625F" w:rsidP="00680CB6">
            <w:pPr>
              <w:pStyle w:val="a8"/>
              <w:jc w:val="center"/>
              <w:rPr>
                <w:rFonts w:ascii="Century Bash" w:hAnsi="Century Bash"/>
                <w:sz w:val="16"/>
                <w:lang w:eastAsia="ar-SA"/>
              </w:rPr>
            </w:pPr>
          </w:p>
          <w:p w:rsidR="0056625F" w:rsidRPr="006E1D24" w:rsidRDefault="0056625F" w:rsidP="00680CB6">
            <w:pPr>
              <w:pStyle w:val="a8"/>
              <w:rPr>
                <w:rFonts w:ascii="Century Bash" w:hAnsi="Century Bash"/>
                <w:sz w:val="16"/>
                <w:lang w:eastAsia="ar-SA"/>
              </w:rPr>
            </w:pPr>
            <w:r w:rsidRPr="006E1D24">
              <w:rPr>
                <w:rFonts w:ascii="Century Bash" w:hAnsi="Century Bash"/>
                <w:sz w:val="16"/>
                <w:lang w:eastAsia="ar-SA"/>
              </w:rPr>
              <w:t>453473, Ауыр</w:t>
            </w:r>
            <w:r w:rsidRPr="006E1D24">
              <w:rPr>
                <w:rFonts w:ascii="Lucida Sans Unicode" w:hAnsi="Lucida Sans Unicode" w:cs="Lucida Sans Unicode"/>
                <w:sz w:val="16"/>
                <w:lang w:eastAsia="ar-SA"/>
              </w:rPr>
              <w:t>ғ</w:t>
            </w:r>
            <w:r w:rsidRPr="006E1D24">
              <w:rPr>
                <w:rFonts w:ascii="Century Bash" w:hAnsi="Century Bash"/>
                <w:sz w:val="16"/>
                <w:lang w:eastAsia="ar-SA"/>
              </w:rPr>
              <w:t xml:space="preserve">азы районы, </w:t>
            </w:r>
            <w:r w:rsidRPr="006E1D24">
              <w:rPr>
                <w:rFonts w:ascii="Century Bash" w:hAnsi="Century Bash"/>
                <w:shadow/>
                <w:sz w:val="16"/>
                <w:lang w:eastAsia="ar-SA"/>
              </w:rPr>
              <w:t>Балы</w:t>
            </w:r>
            <w:r w:rsidRPr="006E1D24">
              <w:rPr>
                <w:rFonts w:ascii="Century Bash" w:hAnsi="Century Bash"/>
                <w:shadow/>
                <w:sz w:val="16"/>
                <w:lang w:val="en-US" w:eastAsia="ar-SA"/>
              </w:rPr>
              <w:t>k</w:t>
            </w:r>
            <w:r w:rsidRPr="006E1D24">
              <w:rPr>
                <w:rFonts w:ascii="Century Bash" w:hAnsi="Century Bash"/>
                <w:shadow/>
                <w:sz w:val="16"/>
                <w:lang w:eastAsia="ar-SA"/>
              </w:rPr>
              <w:t>лык</w:t>
            </w:r>
            <w:r w:rsidRPr="006E1D24">
              <w:rPr>
                <w:rFonts w:ascii="Lucida Sans Unicode" w:hAnsi="Lucida Sans Unicode" w:cs="Lucida Sans Unicode"/>
                <w:shadow/>
                <w:sz w:val="16"/>
                <w:lang w:eastAsia="ar-SA"/>
              </w:rPr>
              <w:t>ү</w:t>
            </w:r>
            <w:r w:rsidRPr="006E1D24">
              <w:rPr>
                <w:rFonts w:ascii="Century Bash" w:hAnsi="Century Bash"/>
                <w:shadow/>
                <w:sz w:val="16"/>
                <w:lang w:eastAsia="ar-SA"/>
              </w:rPr>
              <w:t>л</w:t>
            </w:r>
            <w:r w:rsidRPr="006E1D24">
              <w:rPr>
                <w:rFonts w:ascii="Century Bash" w:hAnsi="Century Bash"/>
                <w:sz w:val="16"/>
                <w:lang w:eastAsia="ar-SA"/>
              </w:rPr>
              <w:t xml:space="preserve"> </w:t>
            </w:r>
            <w:proofErr w:type="spellStart"/>
            <w:r w:rsidRPr="006E1D24">
              <w:rPr>
                <w:rFonts w:ascii="Century Bash" w:hAnsi="Century Bash"/>
                <w:sz w:val="16"/>
                <w:lang w:eastAsia="ar-SA"/>
              </w:rPr>
              <w:t>ауылы</w:t>
            </w:r>
            <w:proofErr w:type="spellEnd"/>
            <w:r w:rsidRPr="006E1D24">
              <w:rPr>
                <w:rFonts w:ascii="Century Bash" w:hAnsi="Century Bash"/>
                <w:shadow/>
                <w:lang w:eastAsia="ar-SA"/>
              </w:rPr>
              <w:t xml:space="preserve"> 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:rsidR="0056625F" w:rsidRPr="006E1D24" w:rsidRDefault="0056625F" w:rsidP="00680CB6">
            <w:pPr>
              <w:pStyle w:val="a8"/>
              <w:jc w:val="center"/>
              <w:rPr>
                <w:lang w:eastAsia="ar-SA"/>
              </w:rPr>
            </w:pPr>
            <w:r w:rsidRPr="006E1D24">
              <w:rPr>
                <w:lang w:eastAsia="ar-SA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83017713" r:id="rId6"/>
              </w:object>
            </w:r>
          </w:p>
        </w:tc>
        <w:tc>
          <w:tcPr>
            <w:tcW w:w="3544" w:type="dxa"/>
          </w:tcPr>
          <w:p w:rsidR="0056625F" w:rsidRPr="006E1D24" w:rsidRDefault="0056625F" w:rsidP="00680CB6">
            <w:pPr>
              <w:pStyle w:val="a8"/>
              <w:jc w:val="center"/>
              <w:rPr>
                <w:rFonts w:ascii="Century Bash" w:hAnsi="Century Bash"/>
                <w:shadow/>
                <w:lang w:eastAsia="ar-SA"/>
              </w:rPr>
            </w:pPr>
          </w:p>
          <w:p w:rsidR="0056625F" w:rsidRPr="00C504F9" w:rsidRDefault="0056625F" w:rsidP="00680CB6">
            <w:pPr>
              <w:pStyle w:val="a8"/>
              <w:jc w:val="center"/>
              <w:rPr>
                <w:sz w:val="23"/>
                <w:szCs w:val="23"/>
                <w:lang w:eastAsia="ar-SA"/>
              </w:rPr>
            </w:pPr>
            <w:r w:rsidRPr="00C504F9">
              <w:rPr>
                <w:shadow/>
                <w:sz w:val="23"/>
                <w:szCs w:val="23"/>
                <w:lang w:eastAsia="ar-SA"/>
              </w:rPr>
              <w:t>Администрация сельского поселения Балыклыкульский сельсовет муниципального района Аургазинский район</w:t>
            </w:r>
            <w:r>
              <w:rPr>
                <w:shadow/>
                <w:sz w:val="23"/>
                <w:szCs w:val="23"/>
                <w:lang w:eastAsia="ar-SA"/>
              </w:rPr>
              <w:t xml:space="preserve"> </w:t>
            </w:r>
            <w:r w:rsidRPr="00C504F9">
              <w:rPr>
                <w:shadow/>
                <w:sz w:val="23"/>
                <w:szCs w:val="23"/>
                <w:lang w:eastAsia="ar-SA"/>
              </w:rPr>
              <w:t xml:space="preserve"> Республики Башкортостан</w:t>
            </w:r>
          </w:p>
          <w:p w:rsidR="0056625F" w:rsidRPr="006E1D24" w:rsidRDefault="0056625F" w:rsidP="00680CB6">
            <w:pPr>
              <w:pStyle w:val="a8"/>
              <w:rPr>
                <w:rFonts w:ascii="Century Bash" w:hAnsi="Century Bash"/>
                <w:sz w:val="16"/>
                <w:lang w:eastAsia="ar-SA"/>
              </w:rPr>
            </w:pPr>
          </w:p>
          <w:p w:rsidR="0056625F" w:rsidRPr="006E1D24" w:rsidRDefault="0056625F" w:rsidP="00680CB6">
            <w:pPr>
              <w:pStyle w:val="a8"/>
              <w:rPr>
                <w:rFonts w:ascii="Century Bash" w:hAnsi="Century Bash"/>
                <w:sz w:val="14"/>
                <w:lang w:eastAsia="ar-SA"/>
              </w:rPr>
            </w:pPr>
            <w:r w:rsidRPr="006E1D24">
              <w:rPr>
                <w:rFonts w:ascii="Century Bash" w:hAnsi="Century Bash"/>
                <w:sz w:val="14"/>
                <w:lang w:eastAsia="ar-SA"/>
              </w:rPr>
              <w:t>453473, Аургазинский район, д.Балыклыкуль, т. 2-75-31</w:t>
            </w:r>
          </w:p>
        </w:tc>
      </w:tr>
    </w:tbl>
    <w:p w:rsidR="0056625F" w:rsidRDefault="00A24B2E" w:rsidP="0056625F">
      <w:pPr>
        <w:pStyle w:val="a8"/>
        <w:rPr>
          <w:b/>
        </w:rPr>
      </w:pPr>
      <w:r>
        <w:rPr>
          <w:b/>
          <w:noProof/>
        </w:rPr>
        <w:pict>
          <v:line id="_x0000_s1029" style="position:absolute;z-index:251661312;mso-position-horizontal-relative:text;mso-position-vertical-relative:text" from="1pt,10pt" to="545.25pt,10pt" o:allowincell="f" strokeweight="2.25pt"/>
        </w:pict>
      </w:r>
    </w:p>
    <w:p w:rsidR="0056625F" w:rsidRDefault="0056625F" w:rsidP="0056625F">
      <w:pPr>
        <w:pStyle w:val="a8"/>
        <w:spacing w:line="360" w:lineRule="auto"/>
        <w:rPr>
          <w:b/>
        </w:rPr>
      </w:pPr>
      <w:r>
        <w:t xml:space="preserve">     </w:t>
      </w:r>
      <w:r w:rsidR="0028726B">
        <w:t xml:space="preserve">      </w:t>
      </w:r>
      <w:r>
        <w:t xml:space="preserve">          </w:t>
      </w:r>
      <w:r>
        <w:rPr>
          <w:b/>
        </w:rPr>
        <w:t xml:space="preserve">КАРАР                                        </w:t>
      </w:r>
      <w:r w:rsidR="00D46757">
        <w:rPr>
          <w:b/>
        </w:rPr>
        <w:t>№ 20</w:t>
      </w:r>
      <w:r>
        <w:rPr>
          <w:b/>
        </w:rPr>
        <w:t xml:space="preserve">                     </w:t>
      </w:r>
      <w:r w:rsidR="00D46757">
        <w:rPr>
          <w:b/>
        </w:rPr>
        <w:t xml:space="preserve">                </w:t>
      </w:r>
      <w:r>
        <w:rPr>
          <w:b/>
        </w:rPr>
        <w:t>ПОСТАНОВЛЕНИЕ</w:t>
      </w:r>
    </w:p>
    <w:p w:rsidR="00D46757" w:rsidRDefault="00D46757" w:rsidP="0056625F">
      <w:pPr>
        <w:pStyle w:val="a8"/>
        <w:spacing w:line="360" w:lineRule="auto"/>
        <w:rPr>
          <w:b/>
        </w:rPr>
      </w:pPr>
    </w:p>
    <w:p w:rsidR="00D46757" w:rsidRDefault="00D46757" w:rsidP="0056625F">
      <w:pPr>
        <w:pStyle w:val="a8"/>
        <w:spacing w:line="360" w:lineRule="auto"/>
        <w:rPr>
          <w:bCs/>
        </w:rPr>
      </w:pPr>
    </w:p>
    <w:p w:rsidR="0028726B" w:rsidRDefault="0028726B" w:rsidP="0028726B">
      <w:pPr>
        <w:pStyle w:val="30"/>
        <w:framePr w:w="9418" w:h="12061" w:hRule="exact" w:wrap="none" w:vAnchor="page" w:hAnchor="page" w:x="1846" w:y="4771"/>
        <w:shd w:val="clear" w:color="auto" w:fill="auto"/>
        <w:spacing w:before="0" w:after="262"/>
        <w:ind w:left="20"/>
        <w:jc w:val="left"/>
      </w:pPr>
      <w:r>
        <w:t xml:space="preserve"> </w:t>
      </w:r>
      <w:r w:rsidR="00931DCF">
        <w:t>19 мая 2021г.</w:t>
      </w:r>
      <w:r>
        <w:t xml:space="preserve">                </w:t>
      </w:r>
      <w:r w:rsidR="00D46757">
        <w:t xml:space="preserve"> </w:t>
      </w:r>
      <w:r>
        <w:t xml:space="preserve">          </w:t>
      </w:r>
      <w:r w:rsidR="00931DCF">
        <w:t xml:space="preserve">                                                 19 мая 2021г.                                                                                     </w:t>
      </w:r>
    </w:p>
    <w:p w:rsidR="00D2341A" w:rsidRPr="00030B39" w:rsidRDefault="00D46757" w:rsidP="00D2341A">
      <w:pPr>
        <w:framePr w:w="9418" w:h="12061" w:hRule="exact" w:wrap="none" w:vAnchor="page" w:hAnchor="page" w:x="1846" w:y="4771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41A">
        <w:rPr>
          <w:b/>
          <w:sz w:val="28"/>
          <w:szCs w:val="28"/>
        </w:rPr>
        <w:t xml:space="preserve">О внесении изменений в Постановление администрации СП Балыклыкульский сельсовет </w:t>
      </w:r>
      <w:r w:rsidR="0028726B" w:rsidRPr="00D2341A">
        <w:rPr>
          <w:b/>
          <w:sz w:val="28"/>
          <w:szCs w:val="28"/>
        </w:rPr>
        <w:t>муниципального района Аургазинский район Республики Башкортостан</w:t>
      </w:r>
      <w:r w:rsidR="00D2341A">
        <w:rPr>
          <w:b/>
          <w:sz w:val="28"/>
          <w:szCs w:val="28"/>
        </w:rPr>
        <w:t xml:space="preserve"> </w:t>
      </w:r>
      <w:r w:rsidR="0028726B" w:rsidRPr="00D2341A">
        <w:rPr>
          <w:b/>
          <w:sz w:val="28"/>
          <w:szCs w:val="28"/>
        </w:rPr>
        <w:t>№</w:t>
      </w:r>
      <w:r w:rsidRPr="00D2341A">
        <w:rPr>
          <w:b/>
          <w:sz w:val="28"/>
          <w:szCs w:val="28"/>
        </w:rPr>
        <w:t xml:space="preserve"> </w:t>
      </w:r>
      <w:r w:rsidR="00B67EEA" w:rsidRPr="00D2341A">
        <w:rPr>
          <w:b/>
          <w:sz w:val="28"/>
          <w:szCs w:val="28"/>
        </w:rPr>
        <w:t>11</w:t>
      </w:r>
      <w:r w:rsidR="0028726B" w:rsidRPr="00D2341A">
        <w:rPr>
          <w:b/>
          <w:sz w:val="28"/>
          <w:szCs w:val="28"/>
        </w:rPr>
        <w:t xml:space="preserve"> </w:t>
      </w:r>
      <w:r w:rsidR="00931DCF" w:rsidRPr="00D2341A">
        <w:rPr>
          <w:b/>
          <w:sz w:val="28"/>
          <w:szCs w:val="28"/>
        </w:rPr>
        <w:t xml:space="preserve">от </w:t>
      </w:r>
      <w:r w:rsidR="00B67EEA" w:rsidRPr="00D2341A">
        <w:rPr>
          <w:b/>
          <w:sz w:val="28"/>
          <w:szCs w:val="28"/>
        </w:rPr>
        <w:t>18.03</w:t>
      </w:r>
      <w:r w:rsidR="0028726B" w:rsidRPr="00D2341A">
        <w:rPr>
          <w:b/>
          <w:sz w:val="28"/>
          <w:szCs w:val="28"/>
        </w:rPr>
        <w:t>.2021 года</w:t>
      </w:r>
      <w:r w:rsidR="0028726B" w:rsidRPr="00D2341A">
        <w:rPr>
          <w:sz w:val="28"/>
          <w:szCs w:val="28"/>
        </w:rPr>
        <w:t xml:space="preserve">. </w:t>
      </w:r>
      <w:r w:rsidR="00030B39">
        <w:rPr>
          <w:sz w:val="28"/>
          <w:szCs w:val="28"/>
        </w:rPr>
        <w:t>«</w:t>
      </w:r>
      <w:r w:rsidR="00030B39" w:rsidRPr="00030B39">
        <w:rPr>
          <w:b/>
          <w:sz w:val="28"/>
          <w:szCs w:val="28"/>
        </w:rPr>
        <w:t>Об утверждении перечня муниципального</w:t>
      </w:r>
      <w:r w:rsidR="00030B39">
        <w:rPr>
          <w:b/>
          <w:sz w:val="28"/>
          <w:szCs w:val="28"/>
        </w:rPr>
        <w:t xml:space="preserve"> </w:t>
      </w:r>
      <w:r w:rsidR="00030B39" w:rsidRPr="00030B39">
        <w:rPr>
          <w:b/>
          <w:sz w:val="28"/>
          <w:szCs w:val="28"/>
        </w:rPr>
        <w:t>имущества в целях предоставления во владение и (или) в пользование</w:t>
      </w:r>
      <w:r w:rsidR="00030B39">
        <w:rPr>
          <w:b/>
          <w:sz w:val="28"/>
          <w:szCs w:val="28"/>
        </w:rPr>
        <w:t xml:space="preserve"> </w:t>
      </w:r>
      <w:r w:rsidR="00030B39" w:rsidRPr="00030B39">
        <w:rPr>
          <w:b/>
          <w:sz w:val="28"/>
          <w:szCs w:val="28"/>
        </w:rPr>
        <w:t>на долгосрочной основе субъектам малого и среднего</w:t>
      </w:r>
      <w:r w:rsidR="00030B39">
        <w:rPr>
          <w:b/>
          <w:sz w:val="28"/>
          <w:szCs w:val="28"/>
        </w:rPr>
        <w:t xml:space="preserve"> </w:t>
      </w:r>
      <w:r w:rsidR="00030B39" w:rsidRPr="00030B39">
        <w:rPr>
          <w:b/>
          <w:sz w:val="28"/>
          <w:szCs w:val="28"/>
        </w:rPr>
        <w:t>предпринимательства и организациям, образующим инфраструктуру</w:t>
      </w:r>
      <w:r w:rsidR="00030B39">
        <w:rPr>
          <w:b/>
          <w:sz w:val="28"/>
          <w:szCs w:val="28"/>
        </w:rPr>
        <w:t xml:space="preserve"> </w:t>
      </w:r>
      <w:r w:rsidR="00030B39" w:rsidRPr="00030B39">
        <w:rPr>
          <w:b/>
          <w:sz w:val="28"/>
          <w:szCs w:val="28"/>
        </w:rPr>
        <w:t>поддержки субъектов малого предпринимательства, и физическим</w:t>
      </w:r>
      <w:r w:rsidR="00030B39">
        <w:rPr>
          <w:b/>
          <w:sz w:val="28"/>
          <w:szCs w:val="28"/>
        </w:rPr>
        <w:t xml:space="preserve"> </w:t>
      </w:r>
      <w:r w:rsidR="00030B39" w:rsidRPr="00030B39">
        <w:rPr>
          <w:b/>
          <w:sz w:val="28"/>
          <w:szCs w:val="28"/>
        </w:rPr>
        <w:t>лицам, не являющимися индивидуальными предпринимателями и</w:t>
      </w:r>
      <w:r w:rsidR="00030B39">
        <w:rPr>
          <w:b/>
          <w:sz w:val="28"/>
          <w:szCs w:val="28"/>
        </w:rPr>
        <w:t xml:space="preserve"> </w:t>
      </w:r>
      <w:r w:rsidR="00030B39" w:rsidRPr="00030B39">
        <w:rPr>
          <w:b/>
          <w:sz w:val="28"/>
          <w:szCs w:val="28"/>
        </w:rPr>
        <w:t>применяющими специальный налоговый режим</w:t>
      </w:r>
      <w:r w:rsidR="00030B39" w:rsidRPr="00030B39">
        <w:rPr>
          <w:b/>
          <w:sz w:val="28"/>
          <w:szCs w:val="28"/>
        </w:rPr>
        <w:br/>
        <w:t>«Налог на профессиональный доход»</w:t>
      </w:r>
    </w:p>
    <w:p w:rsidR="0028726B" w:rsidRDefault="0028726B" w:rsidP="0028726B">
      <w:pPr>
        <w:pStyle w:val="20"/>
        <w:framePr w:w="9418" w:h="12061" w:hRule="exact" w:wrap="none" w:vAnchor="page" w:hAnchor="page" w:x="1846" w:y="4771"/>
        <w:shd w:val="clear" w:color="auto" w:fill="auto"/>
        <w:spacing w:line="370" w:lineRule="exact"/>
        <w:ind w:firstLine="600"/>
        <w:jc w:val="both"/>
      </w:pPr>
      <w:proofErr w:type="gramStart"/>
      <w:r>
        <w:t>Руководствуясь Федеральными законами от 06.10.2003г. №131-Ф3 «Об общих принципах организации местного самоуправления в Российской Федерации», от 24.07.2007 №209-ФЗ «О развитии малого и среднего предпринимательства в Российской Федерации»,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а также физическим лицам, не являющимися</w:t>
      </w:r>
      <w:proofErr w:type="gramEnd"/>
      <w:r>
        <w:t xml:space="preserve"> индивидуальными предпринимателями и применяющими специальный налоговый режим «Налог на профессиональный доход», и о внесении изменений в отдельные законодательные акты Российской Федерации», Уставом </w:t>
      </w:r>
      <w:r w:rsidR="00B75168">
        <w:t xml:space="preserve">СП Балыклыкульский сельсовет </w:t>
      </w:r>
      <w:r>
        <w:t>муниципального района Аургазинский район Республики Башкортостан</w:t>
      </w:r>
    </w:p>
    <w:p w:rsidR="0028726B" w:rsidRDefault="0028726B" w:rsidP="0028726B">
      <w:pPr>
        <w:pStyle w:val="20"/>
        <w:framePr w:w="9418" w:h="12061" w:hRule="exact" w:wrap="none" w:vAnchor="page" w:hAnchor="page" w:x="1846" w:y="4771"/>
        <w:shd w:val="clear" w:color="auto" w:fill="auto"/>
        <w:spacing w:line="370" w:lineRule="exact"/>
        <w:ind w:firstLine="600"/>
        <w:jc w:val="both"/>
      </w:pPr>
      <w:r>
        <w:t>ПОСТАНОВЛЯЮ:</w:t>
      </w:r>
    </w:p>
    <w:p w:rsidR="0028726B" w:rsidRDefault="0028726B" w:rsidP="0028726B">
      <w:pPr>
        <w:pStyle w:val="20"/>
        <w:framePr w:w="9418" w:h="12061" w:hRule="exact" w:wrap="none" w:vAnchor="page" w:hAnchor="page" w:x="1846" w:y="4771"/>
        <w:numPr>
          <w:ilvl w:val="0"/>
          <w:numId w:val="1"/>
        </w:numPr>
        <w:shd w:val="clear" w:color="auto" w:fill="auto"/>
        <w:tabs>
          <w:tab w:val="left" w:pos="919"/>
        </w:tabs>
        <w:spacing w:line="370" w:lineRule="exact"/>
        <w:ind w:firstLine="600"/>
        <w:jc w:val="both"/>
      </w:pPr>
      <w:r>
        <w:t>Внести изменения в при</w:t>
      </w:r>
      <w:r w:rsidR="00D2341A">
        <w:t>ложение № 1 к постановлению № 11 от 18.03</w:t>
      </w:r>
      <w:r>
        <w:t>.2021 года.</w:t>
      </w:r>
    </w:p>
    <w:p w:rsidR="0028726B" w:rsidRDefault="0028726B" w:rsidP="0028726B">
      <w:pPr>
        <w:pStyle w:val="20"/>
        <w:framePr w:w="9418" w:h="12061" w:hRule="exact" w:wrap="none" w:vAnchor="page" w:hAnchor="page" w:x="1846" w:y="4771"/>
        <w:numPr>
          <w:ilvl w:val="0"/>
          <w:numId w:val="1"/>
        </w:numPr>
        <w:shd w:val="clear" w:color="auto" w:fill="auto"/>
        <w:tabs>
          <w:tab w:val="left" w:pos="919"/>
        </w:tabs>
        <w:spacing w:line="365" w:lineRule="exact"/>
        <w:ind w:firstLine="600"/>
        <w:jc w:val="both"/>
      </w:pPr>
      <w:r>
        <w:t>Пр</w:t>
      </w:r>
      <w:r w:rsidR="00D2341A">
        <w:t>иложение № 3 к постановлению № 11 от 18.03</w:t>
      </w:r>
      <w:r>
        <w:t>.2021 года изложить в новой редакции.</w:t>
      </w:r>
    </w:p>
    <w:p w:rsidR="0056625F" w:rsidRPr="00D46757" w:rsidRDefault="0028726B" w:rsidP="0056625F">
      <w:pPr>
        <w:pStyle w:val="20"/>
        <w:framePr w:w="9418" w:h="12061" w:hRule="exact" w:wrap="none" w:vAnchor="page" w:hAnchor="page" w:x="1846" w:y="4771"/>
        <w:numPr>
          <w:ilvl w:val="0"/>
          <w:numId w:val="1"/>
        </w:numPr>
        <w:shd w:val="clear" w:color="auto" w:fill="auto"/>
        <w:tabs>
          <w:tab w:val="left" w:pos="919"/>
        </w:tabs>
        <w:spacing w:line="365" w:lineRule="exact"/>
        <w:ind w:firstLine="600"/>
        <w:jc w:val="both"/>
        <w:rPr>
          <w:b/>
          <w:bCs/>
          <w:lang w:val="be-BY"/>
        </w:rPr>
      </w:pPr>
      <w:r>
        <w:t xml:space="preserve">Опубликовать настоящее постановление на официальном сайте СП  Балыклыкульский сельсовет </w:t>
      </w:r>
      <w:r w:rsidR="00D46757" w:rsidRPr="00D46757">
        <w:t>«</w:t>
      </w:r>
      <w:proofErr w:type="spellStart"/>
      <w:r w:rsidR="00A24B2E">
        <w:fldChar w:fldCharType="begin"/>
      </w:r>
      <w:r w:rsidR="00D46757">
        <w:instrText>HYPERLINK "http://www.balykly.ru"</w:instrText>
      </w:r>
      <w:r w:rsidR="00A24B2E">
        <w:fldChar w:fldCharType="separate"/>
      </w:r>
      <w:r w:rsidR="00D46757" w:rsidRPr="00357E19">
        <w:rPr>
          <w:rStyle w:val="a3"/>
        </w:rPr>
        <w:t>www.balykly.ru</w:t>
      </w:r>
      <w:proofErr w:type="spellEnd"/>
      <w:r w:rsidR="00A24B2E">
        <w:fldChar w:fldCharType="end"/>
      </w:r>
      <w:r w:rsidR="00D46757" w:rsidRPr="00D46757">
        <w:t>».</w:t>
      </w:r>
      <w:r w:rsidR="0056625F">
        <w:rPr>
          <w:b/>
        </w:rPr>
        <w:t xml:space="preserve"> </w:t>
      </w:r>
      <w:r w:rsidR="0056625F" w:rsidRPr="00D46757">
        <w:rPr>
          <w:b/>
        </w:rPr>
        <w:t xml:space="preserve">      </w:t>
      </w:r>
      <w:r w:rsidR="0056625F" w:rsidRPr="00D46757">
        <w:rPr>
          <w:b/>
          <w:bCs/>
          <w:lang w:val="be-BY"/>
        </w:rPr>
        <w:t xml:space="preserve">           </w:t>
      </w:r>
      <w:r w:rsidR="0056625F" w:rsidRPr="00D46757">
        <w:rPr>
          <w:bCs/>
        </w:rPr>
        <w:t xml:space="preserve">             </w:t>
      </w:r>
      <w:r w:rsidR="0056625F" w:rsidRPr="00D46757">
        <w:rPr>
          <w:b/>
          <w:bCs/>
        </w:rPr>
        <w:t xml:space="preserve"> </w:t>
      </w:r>
      <w:r w:rsidR="0056625F" w:rsidRPr="00D46757">
        <w:rPr>
          <w:bCs/>
        </w:rPr>
        <w:t xml:space="preserve">         </w:t>
      </w:r>
      <w:r w:rsidR="0056625F" w:rsidRPr="00D46757">
        <w:rPr>
          <w:b/>
          <w:bCs/>
        </w:rPr>
        <w:t xml:space="preserve"> </w:t>
      </w:r>
      <w:r w:rsidR="0056625F" w:rsidRPr="00D46757">
        <w:rPr>
          <w:b/>
        </w:rPr>
        <w:t xml:space="preserve">          </w:t>
      </w:r>
    </w:p>
    <w:p w:rsidR="0056625F" w:rsidRPr="00D46757" w:rsidRDefault="0056625F" w:rsidP="002B2C26">
      <w:pPr>
        <w:rPr>
          <w:b/>
          <w:sz w:val="2"/>
          <w:szCs w:val="2"/>
        </w:rPr>
      </w:pPr>
    </w:p>
    <w:p w:rsidR="0056625F" w:rsidRDefault="0056625F" w:rsidP="002B2C26">
      <w:pPr>
        <w:rPr>
          <w:sz w:val="2"/>
          <w:szCs w:val="2"/>
        </w:rPr>
      </w:pPr>
    </w:p>
    <w:p w:rsidR="0056625F" w:rsidRDefault="0056625F" w:rsidP="002B2C26">
      <w:pPr>
        <w:rPr>
          <w:sz w:val="2"/>
          <w:szCs w:val="2"/>
        </w:rPr>
      </w:pPr>
    </w:p>
    <w:p w:rsidR="0056625F" w:rsidRDefault="0056625F" w:rsidP="002B2C26">
      <w:pPr>
        <w:rPr>
          <w:sz w:val="2"/>
          <w:szCs w:val="2"/>
        </w:rPr>
      </w:pPr>
    </w:p>
    <w:p w:rsidR="0056625F" w:rsidRDefault="0056625F" w:rsidP="002B2C26">
      <w:pPr>
        <w:rPr>
          <w:sz w:val="2"/>
          <w:szCs w:val="2"/>
        </w:rPr>
      </w:pPr>
    </w:p>
    <w:p w:rsidR="0056625F" w:rsidRDefault="0056625F" w:rsidP="002B2C26">
      <w:pPr>
        <w:rPr>
          <w:sz w:val="2"/>
          <w:szCs w:val="2"/>
        </w:rPr>
      </w:pPr>
    </w:p>
    <w:p w:rsidR="0056625F" w:rsidRDefault="0056625F" w:rsidP="002B2C26">
      <w:pPr>
        <w:rPr>
          <w:sz w:val="2"/>
          <w:szCs w:val="2"/>
        </w:rPr>
      </w:pPr>
    </w:p>
    <w:p w:rsidR="0056625F" w:rsidRDefault="0056625F" w:rsidP="002B2C26">
      <w:pPr>
        <w:rPr>
          <w:sz w:val="2"/>
          <w:szCs w:val="2"/>
        </w:rPr>
      </w:pPr>
    </w:p>
    <w:p w:rsidR="0056625F" w:rsidRDefault="0056625F" w:rsidP="002B2C26">
      <w:pPr>
        <w:rPr>
          <w:sz w:val="2"/>
          <w:szCs w:val="2"/>
        </w:rPr>
      </w:pPr>
    </w:p>
    <w:p w:rsidR="0056625F" w:rsidRDefault="0056625F" w:rsidP="002B2C26">
      <w:pPr>
        <w:rPr>
          <w:sz w:val="2"/>
          <w:szCs w:val="2"/>
        </w:rPr>
      </w:pPr>
    </w:p>
    <w:p w:rsidR="0056625F" w:rsidRDefault="0056625F" w:rsidP="002B2C26">
      <w:pPr>
        <w:rPr>
          <w:sz w:val="2"/>
          <w:szCs w:val="2"/>
        </w:rPr>
        <w:sectPr w:rsidR="005662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625F" w:rsidRDefault="002B2C26" w:rsidP="00C353D7">
      <w:pPr>
        <w:pStyle w:val="20"/>
        <w:framePr w:w="9408" w:h="1181" w:hRule="exact" w:wrap="none" w:vAnchor="page" w:hAnchor="page" w:x="1751" w:y="835"/>
        <w:numPr>
          <w:ilvl w:val="0"/>
          <w:numId w:val="1"/>
        </w:numPr>
        <w:shd w:val="clear" w:color="auto" w:fill="auto"/>
        <w:tabs>
          <w:tab w:val="left" w:pos="918"/>
        </w:tabs>
        <w:spacing w:line="374" w:lineRule="exact"/>
        <w:ind w:firstLine="600"/>
        <w:jc w:val="both"/>
      </w:pPr>
      <w:proofErr w:type="gramStart"/>
      <w:r>
        <w:lastRenderedPageBreak/>
        <w:t>Контроль за</w:t>
      </w:r>
      <w:proofErr w:type="gramEnd"/>
      <w:r>
        <w:t xml:space="preserve"> исполнением настоящего постановления </w:t>
      </w:r>
      <w:r w:rsidR="00C353D7">
        <w:t>оставляю за собой.</w:t>
      </w:r>
    </w:p>
    <w:p w:rsidR="0056625F" w:rsidRDefault="0056625F" w:rsidP="00C353D7">
      <w:pPr>
        <w:pStyle w:val="20"/>
        <w:framePr w:w="9408" w:h="1181" w:hRule="exact" w:wrap="none" w:vAnchor="page" w:hAnchor="page" w:x="1751" w:y="835"/>
        <w:shd w:val="clear" w:color="auto" w:fill="auto"/>
        <w:tabs>
          <w:tab w:val="left" w:pos="918"/>
        </w:tabs>
        <w:spacing w:line="374" w:lineRule="exact"/>
        <w:jc w:val="both"/>
      </w:pPr>
    </w:p>
    <w:p w:rsidR="0056625F" w:rsidRDefault="0056625F" w:rsidP="002B2C26">
      <w:pPr>
        <w:pStyle w:val="20"/>
        <w:framePr w:w="9408" w:h="1181" w:hRule="exact" w:wrap="none" w:vAnchor="page" w:hAnchor="page" w:x="1751" w:y="835"/>
        <w:numPr>
          <w:ilvl w:val="0"/>
          <w:numId w:val="1"/>
        </w:numPr>
        <w:shd w:val="clear" w:color="auto" w:fill="auto"/>
        <w:tabs>
          <w:tab w:val="left" w:pos="918"/>
        </w:tabs>
        <w:spacing w:line="374" w:lineRule="exact"/>
        <w:ind w:firstLine="600"/>
        <w:jc w:val="both"/>
      </w:pPr>
    </w:p>
    <w:p w:rsidR="002B2C26" w:rsidRDefault="002B2C26" w:rsidP="002B2C26">
      <w:pPr>
        <w:pStyle w:val="20"/>
        <w:framePr w:w="9408" w:h="1181" w:hRule="exact" w:wrap="none" w:vAnchor="page" w:hAnchor="page" w:x="1751" w:y="835"/>
        <w:numPr>
          <w:ilvl w:val="0"/>
          <w:numId w:val="1"/>
        </w:numPr>
        <w:shd w:val="clear" w:color="auto" w:fill="auto"/>
        <w:tabs>
          <w:tab w:val="left" w:pos="918"/>
        </w:tabs>
        <w:spacing w:line="374" w:lineRule="exact"/>
        <w:ind w:firstLine="600"/>
        <w:jc w:val="both"/>
      </w:pPr>
      <w:r>
        <w:t>.</w:t>
      </w:r>
    </w:p>
    <w:p w:rsidR="002B2C26" w:rsidRDefault="002B2C26" w:rsidP="002B2C26">
      <w:pPr>
        <w:framePr w:wrap="none" w:vAnchor="page" w:hAnchor="page" w:x="4794" w:y="2017"/>
        <w:rPr>
          <w:sz w:val="2"/>
          <w:szCs w:val="2"/>
        </w:rPr>
      </w:pPr>
    </w:p>
    <w:p w:rsidR="002B2C26" w:rsidRDefault="002B2C26" w:rsidP="0056625F">
      <w:pPr>
        <w:pStyle w:val="20"/>
        <w:framePr w:wrap="none" w:vAnchor="page" w:hAnchor="page" w:x="1751" w:y="3315"/>
        <w:shd w:val="clear" w:color="auto" w:fill="auto"/>
        <w:spacing w:line="280" w:lineRule="exact"/>
        <w:jc w:val="left"/>
      </w:pPr>
    </w:p>
    <w:p w:rsidR="00931DCF" w:rsidRDefault="00931DCF" w:rsidP="002B2C26">
      <w:pPr>
        <w:rPr>
          <w:sz w:val="2"/>
          <w:szCs w:val="2"/>
        </w:rPr>
      </w:pPr>
    </w:p>
    <w:p w:rsidR="00931DCF" w:rsidRPr="00931DCF" w:rsidRDefault="00931DCF" w:rsidP="00931DCF">
      <w:pPr>
        <w:rPr>
          <w:sz w:val="2"/>
          <w:szCs w:val="2"/>
        </w:rPr>
      </w:pPr>
    </w:p>
    <w:p w:rsidR="00931DCF" w:rsidRPr="00931DCF" w:rsidRDefault="00931DCF" w:rsidP="00931DCF">
      <w:pPr>
        <w:rPr>
          <w:sz w:val="2"/>
          <w:szCs w:val="2"/>
        </w:rPr>
      </w:pPr>
    </w:p>
    <w:p w:rsidR="00931DCF" w:rsidRPr="00931DCF" w:rsidRDefault="00931DCF" w:rsidP="00931DCF">
      <w:pPr>
        <w:rPr>
          <w:sz w:val="2"/>
          <w:szCs w:val="2"/>
        </w:rPr>
      </w:pPr>
    </w:p>
    <w:p w:rsidR="00931DCF" w:rsidRPr="00931DCF" w:rsidRDefault="00931DCF" w:rsidP="00931DCF">
      <w:pPr>
        <w:rPr>
          <w:sz w:val="2"/>
          <w:szCs w:val="2"/>
        </w:rPr>
      </w:pPr>
    </w:p>
    <w:p w:rsidR="00931DCF" w:rsidRPr="00931DCF" w:rsidRDefault="00931DCF" w:rsidP="00931DCF">
      <w:pPr>
        <w:rPr>
          <w:sz w:val="2"/>
          <w:szCs w:val="2"/>
        </w:rPr>
      </w:pPr>
    </w:p>
    <w:p w:rsidR="00931DCF" w:rsidRPr="00931DCF" w:rsidRDefault="00931DCF" w:rsidP="00931DCF">
      <w:pPr>
        <w:rPr>
          <w:sz w:val="2"/>
          <w:szCs w:val="2"/>
        </w:rPr>
      </w:pPr>
    </w:p>
    <w:p w:rsidR="00931DCF" w:rsidRDefault="00931DCF" w:rsidP="00931DCF">
      <w:pPr>
        <w:rPr>
          <w:sz w:val="24"/>
          <w:szCs w:val="24"/>
        </w:rPr>
      </w:pPr>
    </w:p>
    <w:p w:rsidR="00931DCF" w:rsidRDefault="00931DCF" w:rsidP="00931DCF">
      <w:pPr>
        <w:rPr>
          <w:sz w:val="24"/>
          <w:szCs w:val="24"/>
        </w:rPr>
      </w:pPr>
    </w:p>
    <w:p w:rsidR="00931DCF" w:rsidRPr="00B75168" w:rsidRDefault="00931DCF" w:rsidP="00931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         </w:t>
      </w:r>
      <w:r w:rsidRPr="00B75168">
        <w:rPr>
          <w:rFonts w:ascii="Times New Roman" w:hAnsi="Times New Roman" w:cs="Times New Roman"/>
          <w:sz w:val="28"/>
          <w:szCs w:val="28"/>
        </w:rPr>
        <w:t xml:space="preserve">Глава СП </w:t>
      </w:r>
    </w:p>
    <w:p w:rsidR="00931DCF" w:rsidRPr="00B75168" w:rsidRDefault="00B75168" w:rsidP="00931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31DCF" w:rsidRPr="00B75168">
        <w:rPr>
          <w:rFonts w:ascii="Times New Roman" w:hAnsi="Times New Roman" w:cs="Times New Roman"/>
          <w:sz w:val="28"/>
          <w:szCs w:val="28"/>
        </w:rPr>
        <w:t xml:space="preserve">Балыклыкульский сельсовет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1DCF" w:rsidRPr="00B75168">
        <w:rPr>
          <w:rFonts w:ascii="Times New Roman" w:hAnsi="Times New Roman" w:cs="Times New Roman"/>
          <w:sz w:val="28"/>
          <w:szCs w:val="28"/>
        </w:rPr>
        <w:t xml:space="preserve">                   Л.А.Александрова</w:t>
      </w:r>
    </w:p>
    <w:p w:rsidR="00931DCF" w:rsidRPr="00B75168" w:rsidRDefault="00931DCF" w:rsidP="00931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CF" w:rsidRPr="00B75168" w:rsidRDefault="00931DCF" w:rsidP="00931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CF" w:rsidRPr="00B75168" w:rsidRDefault="00931DCF" w:rsidP="00931DCF">
      <w:pPr>
        <w:rPr>
          <w:rFonts w:ascii="Times New Roman" w:hAnsi="Times New Roman" w:cs="Times New Roman"/>
          <w:sz w:val="28"/>
          <w:szCs w:val="28"/>
        </w:rPr>
      </w:pPr>
    </w:p>
    <w:p w:rsidR="00931DCF" w:rsidRPr="00B75168" w:rsidRDefault="00931DCF" w:rsidP="00931DCF">
      <w:pPr>
        <w:rPr>
          <w:rFonts w:ascii="Times New Roman" w:hAnsi="Times New Roman" w:cs="Times New Roman"/>
          <w:sz w:val="28"/>
          <w:szCs w:val="28"/>
        </w:rPr>
      </w:pPr>
    </w:p>
    <w:p w:rsidR="00931DCF" w:rsidRPr="00931DCF" w:rsidRDefault="00931DCF" w:rsidP="00931DCF">
      <w:pPr>
        <w:rPr>
          <w:sz w:val="2"/>
          <w:szCs w:val="2"/>
        </w:rPr>
      </w:pPr>
    </w:p>
    <w:p w:rsidR="002B2C26" w:rsidRPr="00931DCF" w:rsidRDefault="00931DCF" w:rsidP="00B75168">
      <w:pPr>
        <w:tabs>
          <w:tab w:val="left" w:pos="1860"/>
        </w:tabs>
        <w:rPr>
          <w:sz w:val="18"/>
          <w:szCs w:val="18"/>
        </w:rPr>
      </w:pPr>
      <w:r>
        <w:rPr>
          <w:sz w:val="2"/>
          <w:szCs w:val="2"/>
        </w:rPr>
        <w:tab/>
        <w:t xml:space="preserve">                         </w:t>
      </w:r>
      <w:r w:rsidRPr="00931DCF">
        <w:rPr>
          <w:sz w:val="18"/>
          <w:szCs w:val="18"/>
        </w:rPr>
        <w:t xml:space="preserve">Исп. Жданова З.Р. </w:t>
      </w:r>
    </w:p>
    <w:p w:rsidR="00931DCF" w:rsidRPr="00931DCF" w:rsidRDefault="00931DCF" w:rsidP="00931DCF">
      <w:pPr>
        <w:spacing w:after="0" w:line="240" w:lineRule="auto"/>
        <w:rPr>
          <w:sz w:val="18"/>
          <w:szCs w:val="18"/>
        </w:rPr>
        <w:sectPr w:rsidR="00931DCF" w:rsidRPr="00931D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931DCF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</w:t>
      </w:r>
      <w:r w:rsidR="00B75168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</w:t>
      </w:r>
      <w:r w:rsidRPr="00931DCF">
        <w:rPr>
          <w:sz w:val="18"/>
          <w:szCs w:val="18"/>
        </w:rPr>
        <w:t>Тел.2-75-31</w:t>
      </w:r>
    </w:p>
    <w:p w:rsidR="00931DCF" w:rsidRDefault="002B2C26" w:rsidP="002B2C26">
      <w:pPr>
        <w:pStyle w:val="20"/>
        <w:framePr w:w="9413" w:h="2001" w:hRule="exact" w:wrap="none" w:vAnchor="page" w:hAnchor="page" w:x="1749" w:y="896"/>
        <w:shd w:val="clear" w:color="auto" w:fill="auto"/>
        <w:spacing w:line="322" w:lineRule="exact"/>
        <w:ind w:left="4940" w:right="500"/>
        <w:jc w:val="left"/>
      </w:pPr>
      <w:r>
        <w:t xml:space="preserve">Приложение № 3 к постановлению администрации муниципального района Аургазинский район Республики Башкортостан от  № </w:t>
      </w:r>
      <w:r w:rsidR="00B67EEA">
        <w:t>20</w:t>
      </w:r>
      <w:r w:rsidR="00931DCF">
        <w:t xml:space="preserve"> </w:t>
      </w:r>
      <w:proofErr w:type="gramStart"/>
      <w:r w:rsidR="00931DCF">
        <w:t>от</w:t>
      </w:r>
      <w:proofErr w:type="gramEnd"/>
      <w:r w:rsidR="00931DCF">
        <w:t xml:space="preserve"> </w:t>
      </w:r>
    </w:p>
    <w:p w:rsidR="002B2C26" w:rsidRPr="0028726B" w:rsidRDefault="00B67EEA" w:rsidP="002B2C26">
      <w:pPr>
        <w:pStyle w:val="20"/>
        <w:framePr w:w="9413" w:h="2001" w:hRule="exact" w:wrap="none" w:vAnchor="page" w:hAnchor="page" w:x="1749" w:y="896"/>
        <w:shd w:val="clear" w:color="auto" w:fill="auto"/>
        <w:spacing w:line="322" w:lineRule="exact"/>
        <w:ind w:left="4940" w:right="500"/>
        <w:jc w:val="left"/>
      </w:pPr>
      <w:r>
        <w:t>19 .05</w:t>
      </w:r>
      <w:r w:rsidR="00931DCF">
        <w:t>.2021</w:t>
      </w:r>
    </w:p>
    <w:p w:rsidR="002B2C26" w:rsidRDefault="002B2C26" w:rsidP="002B2C26">
      <w:pPr>
        <w:pStyle w:val="30"/>
        <w:framePr w:w="9413" w:h="12579" w:hRule="exact" w:wrap="none" w:vAnchor="page" w:hAnchor="page" w:x="1749" w:y="3517"/>
        <w:shd w:val="clear" w:color="auto" w:fill="auto"/>
        <w:spacing w:before="0" w:after="213"/>
      </w:pPr>
      <w:proofErr w:type="gramStart"/>
      <w:r>
        <w:t>Порядок формирования, ведения и опубликования Перечня</w:t>
      </w:r>
      <w:r>
        <w:br/>
        <w:t>муниципального имущества, свободного от прав третьих лиц,</w:t>
      </w:r>
      <w:r>
        <w:br/>
        <w:t>предназначенного для предоставления во владение и (или) пользование</w:t>
      </w:r>
      <w:r>
        <w:br/>
        <w:t>субъектам малого и среднего предпринимательства, физическим лицам,</w:t>
      </w:r>
      <w:r>
        <w:br/>
        <w:t>не являющимся индивидуальными предпринимателями и</w:t>
      </w:r>
      <w:r>
        <w:br/>
        <w:t>применяющим специальный налоговый режим «Налог на</w:t>
      </w:r>
      <w:r>
        <w:br/>
        <w:t>профессиональный доход» и организациям, образующим</w:t>
      </w:r>
      <w:r>
        <w:br/>
        <w:t>инфраструктуру поддержки субъектов малого и среднего</w:t>
      </w:r>
      <w:r>
        <w:br/>
        <w:t>предпринимательства, и Перечня муниципального имущества,</w:t>
      </w:r>
      <w:r>
        <w:br/>
        <w:t>переданного во владение и (или</w:t>
      </w:r>
      <w:proofErr w:type="gramEnd"/>
      <w:r>
        <w:t>) пользование субъектам малого и</w:t>
      </w:r>
      <w:r>
        <w:br/>
        <w:t>среднего предпринимательства, физическим лицам, не являющимся</w:t>
      </w:r>
      <w:r>
        <w:br/>
        <w:t>индивидуальными предпринимателями, применяющих специальный</w:t>
      </w:r>
      <w:r>
        <w:br/>
        <w:t>налоговый режим «Налог на профессиональный доход» и</w:t>
      </w:r>
      <w:r>
        <w:br/>
        <w:t>организациям, образующим инфраструктуру поддержки субъектов</w:t>
      </w:r>
      <w:r>
        <w:br/>
        <w:t>малого и среднего предпринимательства</w:t>
      </w:r>
    </w:p>
    <w:p w:rsidR="002B2C26" w:rsidRDefault="002B2C26" w:rsidP="002B2C26">
      <w:pPr>
        <w:pStyle w:val="30"/>
        <w:framePr w:w="9413" w:h="12579" w:hRule="exact" w:wrap="none" w:vAnchor="page" w:hAnchor="page" w:x="1749" w:y="3517"/>
        <w:shd w:val="clear" w:color="auto" w:fill="auto"/>
        <w:spacing w:before="0" w:after="304" w:line="280" w:lineRule="exact"/>
        <w:ind w:right="380"/>
      </w:pPr>
      <w:r>
        <w:t>1.Общие положения</w:t>
      </w:r>
    </w:p>
    <w:p w:rsidR="002B2C26" w:rsidRDefault="002B2C26" w:rsidP="002B2C26">
      <w:pPr>
        <w:pStyle w:val="20"/>
        <w:framePr w:w="9413" w:h="12579" w:hRule="exact" w:wrap="none" w:vAnchor="page" w:hAnchor="page" w:x="1749" w:y="3517"/>
        <w:shd w:val="clear" w:color="auto" w:fill="auto"/>
        <w:spacing w:line="322" w:lineRule="exact"/>
        <w:ind w:firstLine="460"/>
        <w:jc w:val="both"/>
      </w:pPr>
      <w:proofErr w:type="gramStart"/>
      <w:r>
        <w:t>Порядок формирования, ведения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предпринимательства, и Перечня муниципального имущества, переданного во владение и (или</w:t>
      </w:r>
      <w:proofErr w:type="gramEnd"/>
      <w:r>
        <w:t xml:space="preserve">) </w:t>
      </w:r>
      <w:proofErr w:type="gramStart"/>
      <w:r>
        <w:t>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 (далее - Порядок) устанавливает правила формирования, ведения (в том числе ежегодного дополнения) и обязательного опубликования Перечня муниципального имущества, свободного от прав третьих</w:t>
      </w:r>
      <w:r w:rsidR="00931DCF">
        <w:t xml:space="preserve"> лиц, предназначенного для </w:t>
      </w:r>
      <w:r>
        <w:t>предоставления во владение и (или</w:t>
      </w:r>
      <w:proofErr w:type="gramEnd"/>
      <w:r>
        <w:t>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</w:t>
      </w:r>
    </w:p>
    <w:p w:rsidR="002B2C26" w:rsidRDefault="002B2C26" w:rsidP="002B2C26">
      <w:pPr>
        <w:rPr>
          <w:sz w:val="2"/>
          <w:szCs w:val="2"/>
        </w:rPr>
        <w:sectPr w:rsidR="002B2C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2C26" w:rsidRDefault="002B2C26" w:rsidP="002B2C26">
      <w:pPr>
        <w:pStyle w:val="20"/>
        <w:framePr w:w="9418" w:h="15041" w:hRule="exact" w:wrap="none" w:vAnchor="page" w:hAnchor="page" w:x="1746" w:y="1055"/>
        <w:shd w:val="clear" w:color="auto" w:fill="auto"/>
        <w:spacing w:after="153" w:line="322" w:lineRule="exact"/>
        <w:jc w:val="both"/>
      </w:pPr>
      <w:proofErr w:type="gramStart"/>
      <w:r>
        <w:t>среднего предпринимательства (далее - Перечень свободного имущества), а также правила формирования и ведения Перечня муниципального имущества, переданного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 (далее - Перечень переданного имущества).</w:t>
      </w:r>
      <w:proofErr w:type="gramEnd"/>
    </w:p>
    <w:p w:rsidR="002B2C26" w:rsidRDefault="002B2C26" w:rsidP="002B2C26">
      <w:pPr>
        <w:pStyle w:val="30"/>
        <w:framePr w:w="9418" w:h="15041" w:hRule="exact" w:wrap="none" w:vAnchor="page" w:hAnchor="page" w:x="1746" w:y="1055"/>
        <w:shd w:val="clear" w:color="auto" w:fill="auto"/>
        <w:spacing w:before="0" w:after="37" w:line="280" w:lineRule="exact"/>
        <w:ind w:firstLine="540"/>
        <w:jc w:val="both"/>
      </w:pPr>
      <w:r>
        <w:t>2. Цели создания и основные принципы формирования и ведения</w:t>
      </w:r>
    </w:p>
    <w:p w:rsidR="002B2C26" w:rsidRDefault="002B2C26" w:rsidP="002B2C26">
      <w:pPr>
        <w:pStyle w:val="30"/>
        <w:framePr w:w="9418" w:h="15041" w:hRule="exact" w:wrap="none" w:vAnchor="page" w:hAnchor="page" w:x="1746" w:y="1055"/>
        <w:shd w:val="clear" w:color="auto" w:fill="auto"/>
        <w:spacing w:before="0" w:after="184" w:line="280" w:lineRule="exact"/>
        <w:ind w:firstLine="460"/>
        <w:jc w:val="both"/>
      </w:pPr>
      <w:r>
        <w:t>Перечня свободного имущества и Перечня переданного имущества</w:t>
      </w:r>
    </w:p>
    <w:p w:rsidR="002B2C26" w:rsidRDefault="002B2C26" w:rsidP="002B2C26">
      <w:pPr>
        <w:pStyle w:val="20"/>
        <w:framePr w:w="9418" w:h="15041" w:hRule="exact" w:wrap="none" w:vAnchor="page" w:hAnchor="page" w:x="1746" w:y="1055"/>
        <w:numPr>
          <w:ilvl w:val="0"/>
          <w:numId w:val="2"/>
        </w:numPr>
        <w:shd w:val="clear" w:color="auto" w:fill="auto"/>
        <w:tabs>
          <w:tab w:val="left" w:pos="1234"/>
        </w:tabs>
        <w:spacing w:after="120" w:line="322" w:lineRule="exact"/>
        <w:ind w:firstLine="460"/>
        <w:jc w:val="both"/>
      </w:pPr>
      <w:proofErr w:type="gramStart"/>
      <w:r>
        <w:t>Перечень свободного имущества формируется в целях предоставления недвижимого имущества, принадлежащего на праве собственности муниципальному району Аургазинский район Республики Башкортостан (далее - недвижимое имущество), во владение и (или) пользование на долгосрочной основе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предпринимательства.</w:t>
      </w:r>
      <w:proofErr w:type="gramEnd"/>
    </w:p>
    <w:p w:rsidR="002B2C26" w:rsidRDefault="002B2C26" w:rsidP="002B2C26">
      <w:pPr>
        <w:pStyle w:val="20"/>
        <w:framePr w:w="9418" w:h="15041" w:hRule="exact" w:wrap="none" w:vAnchor="page" w:hAnchor="page" w:x="1746" w:y="1055"/>
        <w:numPr>
          <w:ilvl w:val="0"/>
          <w:numId w:val="2"/>
        </w:numPr>
        <w:shd w:val="clear" w:color="auto" w:fill="auto"/>
        <w:tabs>
          <w:tab w:val="left" w:pos="981"/>
        </w:tabs>
        <w:spacing w:after="120" w:line="322" w:lineRule="exact"/>
        <w:ind w:firstLine="460"/>
        <w:jc w:val="both"/>
      </w:pPr>
      <w:proofErr w:type="gramStart"/>
      <w:r>
        <w:t>Перечень переданного имущества сформирован в целях раскрытия информации об имущественной поддержке, оказанной муниципальным районом Аургазинский район Республики Башкортостан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предпринимательства.</w:t>
      </w:r>
      <w:proofErr w:type="gramEnd"/>
    </w:p>
    <w:p w:rsidR="002B2C26" w:rsidRDefault="002B2C26" w:rsidP="002B2C26">
      <w:pPr>
        <w:pStyle w:val="20"/>
        <w:framePr w:w="9418" w:h="15041" w:hRule="exact" w:wrap="none" w:vAnchor="page" w:hAnchor="page" w:x="1746" w:y="1055"/>
        <w:numPr>
          <w:ilvl w:val="0"/>
          <w:numId w:val="2"/>
        </w:numPr>
        <w:shd w:val="clear" w:color="auto" w:fill="auto"/>
        <w:tabs>
          <w:tab w:val="left" w:pos="1028"/>
        </w:tabs>
        <w:spacing w:after="120" w:line="322" w:lineRule="exact"/>
        <w:ind w:firstLine="540"/>
        <w:jc w:val="both"/>
      </w:pPr>
      <w:r>
        <w:t>Под недвижимым имуществом, включенным в Перечни, понимаются объекты недвижимости нежилого назначения (за исключением земельных участков), принадлежащие на праве собственности муниципальному району Аургазинский район Республики Башкортостан.</w:t>
      </w:r>
    </w:p>
    <w:p w:rsidR="002B2C26" w:rsidRDefault="002B2C26" w:rsidP="002B2C26">
      <w:pPr>
        <w:pStyle w:val="20"/>
        <w:framePr w:w="9418" w:h="15041" w:hRule="exact" w:wrap="none" w:vAnchor="page" w:hAnchor="page" w:x="1746" w:y="1055"/>
        <w:numPr>
          <w:ilvl w:val="0"/>
          <w:numId w:val="2"/>
        </w:numPr>
        <w:shd w:val="clear" w:color="auto" w:fill="auto"/>
        <w:tabs>
          <w:tab w:val="left" w:pos="981"/>
        </w:tabs>
        <w:spacing w:after="120" w:line="322" w:lineRule="exact"/>
        <w:ind w:firstLine="460"/>
        <w:jc w:val="both"/>
      </w:pPr>
      <w:r>
        <w:t>Распоряжение недвижимым имуществом, включенным в Перечни, осуществляется в соответствии с законодательством Российской Федерации, Республики Башкортостан, муниципальными правовыми актами.</w:t>
      </w:r>
    </w:p>
    <w:p w:rsidR="002B2C26" w:rsidRDefault="002B2C26" w:rsidP="002B2C26">
      <w:pPr>
        <w:pStyle w:val="20"/>
        <w:framePr w:w="9418" w:h="15041" w:hRule="exact" w:wrap="none" w:vAnchor="page" w:hAnchor="page" w:x="1746" w:y="1055"/>
        <w:numPr>
          <w:ilvl w:val="0"/>
          <w:numId w:val="2"/>
        </w:numPr>
        <w:shd w:val="clear" w:color="auto" w:fill="auto"/>
        <w:tabs>
          <w:tab w:val="left" w:pos="981"/>
        </w:tabs>
        <w:spacing w:after="116" w:line="322" w:lineRule="exact"/>
        <w:ind w:firstLine="460"/>
        <w:jc w:val="both"/>
      </w:pPr>
      <w:r>
        <w:t>Формирование и ведение Перечней основывается на следующих основных принципах: - достоверности данных и легитимности источников информации, используемых для ведения Перечней; - возможности оперативного доступа к сведениям Перечней; - ежегодной актуализации Перечней до 1 ноября текущего года.</w:t>
      </w:r>
    </w:p>
    <w:p w:rsidR="002B2C26" w:rsidRDefault="002B2C26" w:rsidP="002B2C26">
      <w:pPr>
        <w:pStyle w:val="20"/>
        <w:framePr w:w="9418" w:h="15041" w:hRule="exact" w:wrap="none" w:vAnchor="page" w:hAnchor="page" w:x="1746" w:y="1055"/>
        <w:numPr>
          <w:ilvl w:val="0"/>
          <w:numId w:val="2"/>
        </w:numPr>
        <w:shd w:val="clear" w:color="auto" w:fill="auto"/>
        <w:tabs>
          <w:tab w:val="left" w:pos="981"/>
        </w:tabs>
        <w:spacing w:line="326" w:lineRule="exact"/>
        <w:ind w:firstLine="460"/>
        <w:jc w:val="both"/>
      </w:pPr>
      <w:r>
        <w:t>Перечни, а также решения о внесении в них изменений утверждаются правовым актом Администрации муниципального района Аургазинский район Республики Башкортостан.</w:t>
      </w:r>
    </w:p>
    <w:p w:rsidR="002B2C26" w:rsidRDefault="002B2C26" w:rsidP="002B2C26">
      <w:pPr>
        <w:rPr>
          <w:sz w:val="2"/>
          <w:szCs w:val="2"/>
        </w:rPr>
        <w:sectPr w:rsidR="002B2C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2C26" w:rsidRDefault="002B2C26" w:rsidP="002B2C26">
      <w:pPr>
        <w:pStyle w:val="20"/>
        <w:framePr w:w="9427" w:h="15190" w:hRule="exact" w:wrap="none" w:vAnchor="page" w:hAnchor="page" w:x="1741" w:y="911"/>
        <w:numPr>
          <w:ilvl w:val="0"/>
          <w:numId w:val="2"/>
        </w:numPr>
        <w:shd w:val="clear" w:color="auto" w:fill="auto"/>
        <w:tabs>
          <w:tab w:val="left" w:pos="989"/>
        </w:tabs>
        <w:spacing w:after="120" w:line="322" w:lineRule="exact"/>
        <w:ind w:firstLine="400"/>
        <w:jc w:val="both"/>
      </w:pPr>
      <w:r>
        <w:t xml:space="preserve">Ведение Перечней осуществляется Администрацией </w:t>
      </w:r>
      <w:r w:rsidR="00B75168">
        <w:t xml:space="preserve">СП Балыклыкульский сельсовет </w:t>
      </w:r>
      <w:r>
        <w:t>муниципального района Аургазинский район Республики Башкортостан в электронной форме.</w:t>
      </w:r>
    </w:p>
    <w:p w:rsidR="002B2C26" w:rsidRDefault="002B2C26" w:rsidP="002B2C26">
      <w:pPr>
        <w:pStyle w:val="20"/>
        <w:framePr w:w="9427" w:h="15190" w:hRule="exact" w:wrap="none" w:vAnchor="page" w:hAnchor="page" w:x="1741" w:y="911"/>
        <w:numPr>
          <w:ilvl w:val="0"/>
          <w:numId w:val="2"/>
        </w:numPr>
        <w:shd w:val="clear" w:color="auto" w:fill="auto"/>
        <w:tabs>
          <w:tab w:val="left" w:pos="912"/>
        </w:tabs>
        <w:spacing w:after="153" w:line="322" w:lineRule="exact"/>
        <w:ind w:firstLine="400"/>
        <w:jc w:val="both"/>
      </w:pPr>
      <w:r>
        <w:t>Сведения о недвижимом имуществе вносятся в Перечни в составе и по форме,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2B2C26" w:rsidRDefault="002B2C26" w:rsidP="002B2C26">
      <w:pPr>
        <w:pStyle w:val="30"/>
        <w:framePr w:w="9427" w:h="15190" w:hRule="exact" w:wrap="none" w:vAnchor="page" w:hAnchor="page" w:x="1741" w:y="911"/>
        <w:shd w:val="clear" w:color="auto" w:fill="auto"/>
        <w:spacing w:before="0" w:after="304" w:line="280" w:lineRule="exact"/>
        <w:ind w:left="20"/>
      </w:pPr>
      <w:r>
        <w:t>3. Порядок формирования, ведения и опубликования Перечней</w:t>
      </w:r>
    </w:p>
    <w:p w:rsidR="002B2C26" w:rsidRDefault="002B2C26" w:rsidP="002B2C26">
      <w:pPr>
        <w:pStyle w:val="20"/>
        <w:framePr w:w="9427" w:h="15190" w:hRule="exact" w:wrap="none" w:vAnchor="page" w:hAnchor="page" w:x="1741" w:y="911"/>
        <w:numPr>
          <w:ilvl w:val="0"/>
          <w:numId w:val="3"/>
        </w:numPr>
        <w:shd w:val="clear" w:color="auto" w:fill="auto"/>
        <w:tabs>
          <w:tab w:val="left" w:pos="1096"/>
        </w:tabs>
        <w:spacing w:after="113" w:line="322" w:lineRule="exact"/>
        <w:ind w:firstLine="400"/>
        <w:jc w:val="both"/>
      </w:pPr>
      <w:r>
        <w:t>Порядок формирования, ведения и опубликования Перечня свободного имущества:</w:t>
      </w:r>
    </w:p>
    <w:p w:rsidR="002B2C26" w:rsidRDefault="002B2C26" w:rsidP="002B2C26">
      <w:pPr>
        <w:pStyle w:val="20"/>
        <w:framePr w:w="9427" w:h="15190" w:hRule="exact" w:wrap="none" w:vAnchor="page" w:hAnchor="page" w:x="1741" w:y="911"/>
        <w:numPr>
          <w:ilvl w:val="0"/>
          <w:numId w:val="4"/>
        </w:numPr>
        <w:shd w:val="clear" w:color="auto" w:fill="auto"/>
        <w:tabs>
          <w:tab w:val="left" w:pos="1119"/>
        </w:tabs>
        <w:spacing w:after="161" w:line="331" w:lineRule="exact"/>
        <w:ind w:firstLine="400"/>
        <w:jc w:val="both"/>
      </w:pPr>
      <w:r>
        <w:t>В Перечень свободного имущества вносятся сведения о недвижимом имуществе, соответствующем следующим критериям:</w:t>
      </w:r>
    </w:p>
    <w:p w:rsidR="002B2C26" w:rsidRDefault="002B2C26" w:rsidP="002B2C26">
      <w:pPr>
        <w:pStyle w:val="20"/>
        <w:framePr w:w="9427" w:h="15190" w:hRule="exact" w:wrap="none" w:vAnchor="page" w:hAnchor="page" w:x="1741" w:y="911"/>
        <w:numPr>
          <w:ilvl w:val="0"/>
          <w:numId w:val="5"/>
        </w:numPr>
        <w:shd w:val="clear" w:color="auto" w:fill="auto"/>
        <w:tabs>
          <w:tab w:val="left" w:pos="1379"/>
        </w:tabs>
        <w:spacing w:after="342" w:line="280" w:lineRule="exact"/>
        <w:ind w:firstLine="400"/>
        <w:jc w:val="both"/>
      </w:pPr>
      <w:r>
        <w:t>Недвижимое имущество свободно от прав третьих лиц.</w:t>
      </w:r>
    </w:p>
    <w:p w:rsidR="002B2C26" w:rsidRDefault="002B2C26" w:rsidP="002B2C26">
      <w:pPr>
        <w:pStyle w:val="20"/>
        <w:framePr w:w="9427" w:h="15190" w:hRule="exact" w:wrap="none" w:vAnchor="page" w:hAnchor="page" w:x="1741" w:y="911"/>
        <w:numPr>
          <w:ilvl w:val="0"/>
          <w:numId w:val="5"/>
        </w:numPr>
        <w:shd w:val="clear" w:color="auto" w:fill="auto"/>
        <w:tabs>
          <w:tab w:val="left" w:pos="1379"/>
        </w:tabs>
        <w:spacing w:after="296" w:line="280" w:lineRule="exact"/>
        <w:ind w:firstLine="400"/>
        <w:jc w:val="both"/>
      </w:pPr>
      <w:r>
        <w:t>Недвижимое имущество не ограничено в обороте.</w:t>
      </w:r>
    </w:p>
    <w:p w:rsidR="002B2C26" w:rsidRDefault="002B2C26" w:rsidP="002B2C26">
      <w:pPr>
        <w:pStyle w:val="20"/>
        <w:framePr w:w="9427" w:h="15190" w:hRule="exact" w:wrap="none" w:vAnchor="page" w:hAnchor="page" w:x="1741" w:y="911"/>
        <w:numPr>
          <w:ilvl w:val="0"/>
          <w:numId w:val="5"/>
        </w:numPr>
        <w:shd w:val="clear" w:color="auto" w:fill="auto"/>
        <w:tabs>
          <w:tab w:val="left" w:pos="1346"/>
        </w:tabs>
        <w:spacing w:after="120" w:line="331" w:lineRule="exact"/>
        <w:ind w:firstLine="400"/>
        <w:jc w:val="both"/>
      </w:pPr>
      <w:r>
        <w:t>Недвижимое имущество не является объектом религиозного назначения.</w:t>
      </w:r>
    </w:p>
    <w:p w:rsidR="002B2C26" w:rsidRDefault="002B2C26" w:rsidP="002B2C26">
      <w:pPr>
        <w:pStyle w:val="20"/>
        <w:framePr w:w="9427" w:h="15190" w:hRule="exact" w:wrap="none" w:vAnchor="page" w:hAnchor="page" w:x="1741" w:y="911"/>
        <w:numPr>
          <w:ilvl w:val="0"/>
          <w:numId w:val="5"/>
        </w:numPr>
        <w:shd w:val="clear" w:color="auto" w:fill="auto"/>
        <w:tabs>
          <w:tab w:val="left" w:pos="1346"/>
        </w:tabs>
        <w:spacing w:after="128" w:line="331" w:lineRule="exact"/>
        <w:ind w:firstLine="400"/>
        <w:jc w:val="both"/>
      </w:pPr>
      <w:r>
        <w:t>Недвижимое имущество не является объектом незавершенного строительства.</w:t>
      </w:r>
    </w:p>
    <w:p w:rsidR="002B2C26" w:rsidRDefault="002B2C26" w:rsidP="002B2C26">
      <w:pPr>
        <w:pStyle w:val="20"/>
        <w:framePr w:w="9427" w:h="15190" w:hRule="exact" w:wrap="none" w:vAnchor="page" w:hAnchor="page" w:x="1741" w:y="911"/>
        <w:numPr>
          <w:ilvl w:val="0"/>
          <w:numId w:val="5"/>
        </w:numPr>
        <w:shd w:val="clear" w:color="auto" w:fill="auto"/>
        <w:tabs>
          <w:tab w:val="left" w:pos="1346"/>
        </w:tabs>
        <w:spacing w:after="120" w:line="322" w:lineRule="exact"/>
        <w:ind w:firstLine="400"/>
        <w:jc w:val="both"/>
      </w:pPr>
      <w:r>
        <w:t>В отношении недвижимого имущества не принято решение о предоставлении его третьим лицам.</w:t>
      </w:r>
    </w:p>
    <w:p w:rsidR="002B2C26" w:rsidRDefault="002B2C26" w:rsidP="002B2C26">
      <w:pPr>
        <w:pStyle w:val="20"/>
        <w:framePr w:w="9427" w:h="15190" w:hRule="exact" w:wrap="none" w:vAnchor="page" w:hAnchor="page" w:x="1741" w:y="911"/>
        <w:numPr>
          <w:ilvl w:val="0"/>
          <w:numId w:val="5"/>
        </w:numPr>
        <w:shd w:val="clear" w:color="auto" w:fill="auto"/>
        <w:tabs>
          <w:tab w:val="left" w:pos="1346"/>
        </w:tabs>
        <w:spacing w:after="116" w:line="322" w:lineRule="exact"/>
        <w:ind w:firstLine="400"/>
        <w:jc w:val="both"/>
      </w:pPr>
      <w:r>
        <w:t>Недвижимое имущество не включено в прогнозный план (программу) приватизации или муниципального имущества муниципального района Аургазинский район Республики Башкортостан.</w:t>
      </w:r>
    </w:p>
    <w:p w:rsidR="002B2C26" w:rsidRDefault="002B2C26" w:rsidP="002B2C26">
      <w:pPr>
        <w:pStyle w:val="20"/>
        <w:framePr w:w="9427" w:h="15190" w:hRule="exact" w:wrap="none" w:vAnchor="page" w:hAnchor="page" w:x="1741" w:y="911"/>
        <w:numPr>
          <w:ilvl w:val="0"/>
          <w:numId w:val="5"/>
        </w:numPr>
        <w:shd w:val="clear" w:color="auto" w:fill="auto"/>
        <w:tabs>
          <w:tab w:val="left" w:pos="1346"/>
        </w:tabs>
        <w:spacing w:after="116" w:line="326" w:lineRule="exact"/>
        <w:ind w:firstLine="400"/>
        <w:jc w:val="both"/>
      </w:pPr>
      <w:r>
        <w:t>Недвижимое имущество не признано аварийным в установленном порядке и подлежащим сносу или реконструкции.</w:t>
      </w:r>
    </w:p>
    <w:p w:rsidR="002B2C26" w:rsidRDefault="002B2C26" w:rsidP="002B2C26">
      <w:pPr>
        <w:pStyle w:val="20"/>
        <w:framePr w:w="9427" w:h="15190" w:hRule="exact" w:wrap="none" w:vAnchor="page" w:hAnchor="page" w:x="1741" w:y="911"/>
        <w:numPr>
          <w:ilvl w:val="0"/>
          <w:numId w:val="4"/>
        </w:numPr>
        <w:shd w:val="clear" w:color="auto" w:fill="auto"/>
        <w:tabs>
          <w:tab w:val="left" w:pos="1119"/>
        </w:tabs>
        <w:spacing w:after="124" w:line="331" w:lineRule="exact"/>
        <w:ind w:firstLine="400"/>
        <w:jc w:val="both"/>
      </w:pPr>
      <w:r>
        <w:t>Основания исключения муниципального имущества из Перечня свободного имущества:</w:t>
      </w:r>
    </w:p>
    <w:p w:rsidR="002B2C26" w:rsidRDefault="002B2C26" w:rsidP="002B2C26">
      <w:pPr>
        <w:pStyle w:val="20"/>
        <w:framePr w:w="9427" w:h="15190" w:hRule="exact" w:wrap="none" w:vAnchor="page" w:hAnchor="page" w:x="1741" w:y="911"/>
        <w:numPr>
          <w:ilvl w:val="0"/>
          <w:numId w:val="6"/>
        </w:numPr>
        <w:shd w:val="clear" w:color="auto" w:fill="auto"/>
        <w:tabs>
          <w:tab w:val="left" w:pos="1346"/>
        </w:tabs>
        <w:spacing w:after="120" w:line="326" w:lineRule="exact"/>
        <w:ind w:firstLine="400"/>
        <w:jc w:val="both"/>
      </w:pPr>
      <w:r>
        <w:t xml:space="preserve">В отношении недвижимого имущества принято решение Администрации </w:t>
      </w:r>
      <w:r w:rsidR="00B75168">
        <w:t xml:space="preserve">СП Балыклыкульский сельсовет </w:t>
      </w:r>
      <w:r>
        <w:t>муниципального района Аургазинский район Республики Башкортостан о его использовании для государственных нужд либо для иных целей.</w:t>
      </w:r>
    </w:p>
    <w:p w:rsidR="002B2C26" w:rsidRDefault="002B2C26" w:rsidP="002B2C26">
      <w:pPr>
        <w:pStyle w:val="20"/>
        <w:framePr w:w="9427" w:h="15190" w:hRule="exact" w:wrap="none" w:vAnchor="page" w:hAnchor="page" w:x="1741" w:y="911"/>
        <w:numPr>
          <w:ilvl w:val="0"/>
          <w:numId w:val="6"/>
        </w:numPr>
        <w:shd w:val="clear" w:color="auto" w:fill="auto"/>
        <w:tabs>
          <w:tab w:val="left" w:pos="1346"/>
        </w:tabs>
        <w:spacing w:after="112" w:line="326" w:lineRule="exact"/>
        <w:ind w:firstLine="400"/>
        <w:jc w:val="both"/>
      </w:pPr>
      <w:r>
        <w:t>Прекращение в установленном порядке права собственности муниципального района Аургазинский район Республики Башкортостан на недвижимое имущество.</w:t>
      </w:r>
    </w:p>
    <w:p w:rsidR="002B2C26" w:rsidRDefault="002B2C26" w:rsidP="002B2C26">
      <w:pPr>
        <w:pStyle w:val="20"/>
        <w:framePr w:w="9427" w:h="15190" w:hRule="exact" w:wrap="none" w:vAnchor="page" w:hAnchor="page" w:x="1741" w:y="911"/>
        <w:numPr>
          <w:ilvl w:val="0"/>
          <w:numId w:val="6"/>
        </w:numPr>
        <w:shd w:val="clear" w:color="auto" w:fill="auto"/>
        <w:tabs>
          <w:tab w:val="left" w:pos="1346"/>
        </w:tabs>
        <w:spacing w:line="336" w:lineRule="exact"/>
        <w:ind w:firstLine="400"/>
        <w:jc w:val="both"/>
      </w:pPr>
      <w:r>
        <w:t>Недвижимое имущество не соответствует критериям, указанным в пункте 3.1.1 настоящего Порядка.</w:t>
      </w:r>
    </w:p>
    <w:p w:rsidR="002B2C26" w:rsidRDefault="002B2C26" w:rsidP="002B2C26">
      <w:pPr>
        <w:rPr>
          <w:sz w:val="2"/>
          <w:szCs w:val="2"/>
        </w:rPr>
        <w:sectPr w:rsidR="002B2C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2C26" w:rsidRDefault="002B2C26" w:rsidP="002B2C26">
      <w:pPr>
        <w:pStyle w:val="20"/>
        <w:framePr w:w="9418" w:h="13081" w:hRule="exact" w:wrap="none" w:vAnchor="page" w:hAnchor="page" w:x="1746" w:y="920"/>
        <w:numPr>
          <w:ilvl w:val="0"/>
          <w:numId w:val="4"/>
        </w:numPr>
        <w:shd w:val="clear" w:color="auto" w:fill="auto"/>
        <w:tabs>
          <w:tab w:val="left" w:pos="1140"/>
        </w:tabs>
        <w:spacing w:after="180" w:line="322" w:lineRule="exact"/>
        <w:ind w:firstLine="340"/>
        <w:jc w:val="both"/>
      </w:pPr>
      <w:r>
        <w:t>Ежегодное увеличение количества объектов в Перечне свободного имущества должно составлять не менее 10 процентов от ранее утвержденного количества.</w:t>
      </w:r>
    </w:p>
    <w:p w:rsidR="002B2C26" w:rsidRDefault="002B2C26" w:rsidP="002B2C26">
      <w:pPr>
        <w:pStyle w:val="20"/>
        <w:framePr w:w="9418" w:h="13081" w:hRule="exact" w:wrap="none" w:vAnchor="page" w:hAnchor="page" w:x="1746" w:y="920"/>
        <w:numPr>
          <w:ilvl w:val="0"/>
          <w:numId w:val="4"/>
        </w:numPr>
        <w:shd w:val="clear" w:color="auto" w:fill="auto"/>
        <w:tabs>
          <w:tab w:val="left" w:pos="1140"/>
        </w:tabs>
        <w:spacing w:after="180" w:line="322" w:lineRule="exact"/>
        <w:ind w:firstLine="340"/>
        <w:jc w:val="both"/>
      </w:pPr>
      <w:r>
        <w:t>Перечень свободного имущества и все внесенные в него изменения подлежат:</w:t>
      </w:r>
    </w:p>
    <w:p w:rsidR="002B2C26" w:rsidRDefault="002B2C26" w:rsidP="002B2C26">
      <w:pPr>
        <w:pStyle w:val="20"/>
        <w:framePr w:w="9418" w:h="13081" w:hRule="exact" w:wrap="none" w:vAnchor="page" w:hAnchor="page" w:x="1746" w:y="920"/>
        <w:numPr>
          <w:ilvl w:val="0"/>
          <w:numId w:val="7"/>
        </w:numPr>
        <w:shd w:val="clear" w:color="auto" w:fill="auto"/>
        <w:tabs>
          <w:tab w:val="left" w:pos="1488"/>
        </w:tabs>
        <w:spacing w:after="180" w:line="322" w:lineRule="exact"/>
        <w:ind w:firstLine="340"/>
        <w:jc w:val="both"/>
      </w:pPr>
      <w:r>
        <w:t>Опубликованию на официальном сайте</w:t>
      </w:r>
      <w:r w:rsidR="00B75168">
        <w:t xml:space="preserve"> администрации  СП Балыклыкульский сельсовет  </w:t>
      </w:r>
      <w:r>
        <w:t xml:space="preserve"> муниципального района Аургазинский район Республики Башкортостан в информационно-телекоммуникационной сети Интернет - в течение трех рабочих дней со дня утверждения.</w:t>
      </w:r>
    </w:p>
    <w:p w:rsidR="002B2C26" w:rsidRDefault="002B2C26" w:rsidP="002B2C26">
      <w:pPr>
        <w:pStyle w:val="20"/>
        <w:framePr w:w="9418" w:h="13081" w:hRule="exact" w:wrap="none" w:vAnchor="page" w:hAnchor="page" w:x="1746" w:y="920"/>
        <w:numPr>
          <w:ilvl w:val="0"/>
          <w:numId w:val="4"/>
        </w:numPr>
        <w:shd w:val="clear" w:color="auto" w:fill="auto"/>
        <w:tabs>
          <w:tab w:val="left" w:pos="1140"/>
        </w:tabs>
        <w:spacing w:after="213" w:line="322" w:lineRule="exact"/>
        <w:ind w:firstLine="340"/>
        <w:jc w:val="both"/>
      </w:pPr>
      <w:proofErr w:type="gramStart"/>
      <w:r>
        <w:t xml:space="preserve">В течение года с даты включения недвижимого имущества в Перечень свободного имущества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t>Аургазинскому</w:t>
      </w:r>
      <w:proofErr w:type="spellEnd"/>
      <w:r>
        <w:t xml:space="preserve"> району готовит конкурсную документацию для объявления аукциона (конкурса)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предпринимательства, физическим лицам, не являющимся индивидуальными предпринимателями</w:t>
      </w:r>
      <w:proofErr w:type="gramEnd"/>
      <w:r>
        <w:t xml:space="preserve"> и применяющим специальный налоговый режим «Налог на профессиональный доход»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от 26 июля 2006 г. </w:t>
      </w:r>
      <w:r>
        <w:rPr>
          <w:lang w:val="en-US" w:eastAsia="en-US" w:bidi="en-US"/>
        </w:rPr>
        <w:t>N</w:t>
      </w:r>
      <w:r w:rsidRPr="007F6182">
        <w:rPr>
          <w:lang w:eastAsia="en-US" w:bidi="en-US"/>
        </w:rPr>
        <w:t xml:space="preserve"> </w:t>
      </w:r>
      <w:r>
        <w:t>135-ФЗ "О защите конкуренции" без проведения аукциона (конкурса).</w:t>
      </w:r>
    </w:p>
    <w:p w:rsidR="002B2C26" w:rsidRDefault="002B2C26" w:rsidP="002B2C26">
      <w:pPr>
        <w:pStyle w:val="20"/>
        <w:framePr w:w="9418" w:h="13081" w:hRule="exact" w:wrap="none" w:vAnchor="page" w:hAnchor="page" w:x="1746" w:y="920"/>
        <w:shd w:val="clear" w:color="auto" w:fill="auto"/>
        <w:spacing w:after="345" w:line="280" w:lineRule="exact"/>
        <w:ind w:firstLine="340"/>
        <w:jc w:val="both"/>
      </w:pPr>
      <w:r>
        <w:t>3.2. Порядок формирования и ведения Перечня переданного имущества:</w:t>
      </w:r>
    </w:p>
    <w:p w:rsidR="002B2C26" w:rsidRDefault="002B2C26" w:rsidP="002B2C26">
      <w:pPr>
        <w:pStyle w:val="20"/>
        <w:framePr w:w="9418" w:h="13081" w:hRule="exact" w:wrap="none" w:vAnchor="page" w:hAnchor="page" w:x="1746" w:y="920"/>
        <w:numPr>
          <w:ilvl w:val="0"/>
          <w:numId w:val="8"/>
        </w:numPr>
        <w:shd w:val="clear" w:color="auto" w:fill="auto"/>
        <w:tabs>
          <w:tab w:val="left" w:pos="1244"/>
        </w:tabs>
        <w:spacing w:after="176" w:line="322" w:lineRule="exact"/>
        <w:ind w:firstLine="340"/>
        <w:jc w:val="both"/>
      </w:pPr>
      <w:r>
        <w:t>В Перечень переданного имущества вносятся сведения о недвижимом имуществе, переданном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предпринимательства.</w:t>
      </w:r>
    </w:p>
    <w:p w:rsidR="002B2C26" w:rsidRDefault="002B2C26" w:rsidP="002B2C26">
      <w:pPr>
        <w:pStyle w:val="20"/>
        <w:framePr w:w="9418" w:h="13081" w:hRule="exact" w:wrap="none" w:vAnchor="page" w:hAnchor="page" w:x="1746" w:y="920"/>
        <w:numPr>
          <w:ilvl w:val="0"/>
          <w:numId w:val="8"/>
        </w:numPr>
        <w:shd w:val="clear" w:color="auto" w:fill="auto"/>
        <w:tabs>
          <w:tab w:val="left" w:pos="1140"/>
        </w:tabs>
        <w:spacing w:line="326" w:lineRule="exact"/>
        <w:ind w:firstLine="340"/>
        <w:jc w:val="both"/>
      </w:pPr>
      <w:r>
        <w:t xml:space="preserve">Перечень переданного имущества подлежит опубликованию в отдельном разделе на официальном сайте </w:t>
      </w:r>
      <w:r w:rsidR="00931DCF">
        <w:t>СП Балыклыкульский сельсовет</w:t>
      </w:r>
      <w:r>
        <w:t xml:space="preserve"> муниципального района Аургазинский район Республики Башкортостан в информационно</w:t>
      </w:r>
      <w:r w:rsidR="00B67EEA">
        <w:t>-</w:t>
      </w:r>
      <w:r>
        <w:softHyphen/>
        <w:t>телекоммуникационной сети Интернет в течение трех рабочих дней со дня утверждения.</w:t>
      </w:r>
    </w:p>
    <w:p w:rsidR="00B67EEA" w:rsidRDefault="00B67EEA" w:rsidP="00B67EEA">
      <w:pPr>
        <w:pStyle w:val="20"/>
        <w:framePr w:w="9418" w:h="13081" w:hRule="exact" w:wrap="none" w:vAnchor="page" w:hAnchor="page" w:x="1746" w:y="920"/>
        <w:shd w:val="clear" w:color="auto" w:fill="auto"/>
        <w:tabs>
          <w:tab w:val="left" w:pos="1140"/>
        </w:tabs>
        <w:spacing w:line="326" w:lineRule="exact"/>
        <w:jc w:val="both"/>
      </w:pPr>
    </w:p>
    <w:p w:rsidR="00B67EEA" w:rsidRDefault="00B67EEA" w:rsidP="00B67EEA">
      <w:pPr>
        <w:pStyle w:val="20"/>
        <w:framePr w:w="9418" w:h="13081" w:hRule="exact" w:wrap="none" w:vAnchor="page" w:hAnchor="page" w:x="1746" w:y="920"/>
        <w:shd w:val="clear" w:color="auto" w:fill="auto"/>
        <w:tabs>
          <w:tab w:val="left" w:pos="1140"/>
        </w:tabs>
        <w:spacing w:line="326" w:lineRule="exact"/>
        <w:jc w:val="both"/>
      </w:pPr>
    </w:p>
    <w:p w:rsidR="00B67EEA" w:rsidRDefault="00B67EEA" w:rsidP="00B67EEA">
      <w:pPr>
        <w:pStyle w:val="20"/>
        <w:framePr w:w="9418" w:h="13081" w:hRule="exact" w:wrap="none" w:vAnchor="page" w:hAnchor="page" w:x="1746" w:y="920"/>
        <w:shd w:val="clear" w:color="auto" w:fill="auto"/>
        <w:tabs>
          <w:tab w:val="left" w:pos="1140"/>
        </w:tabs>
        <w:spacing w:line="326" w:lineRule="exact"/>
        <w:jc w:val="both"/>
      </w:pPr>
    </w:p>
    <w:p w:rsidR="00B67EEA" w:rsidRDefault="00B67EEA" w:rsidP="00B67EEA">
      <w:pPr>
        <w:pStyle w:val="20"/>
        <w:framePr w:w="9418" w:h="13081" w:hRule="exact" w:wrap="none" w:vAnchor="page" w:hAnchor="page" w:x="1746" w:y="920"/>
        <w:shd w:val="clear" w:color="auto" w:fill="auto"/>
        <w:tabs>
          <w:tab w:val="left" w:pos="1140"/>
        </w:tabs>
        <w:spacing w:line="326" w:lineRule="exact"/>
        <w:jc w:val="both"/>
      </w:pPr>
    </w:p>
    <w:p w:rsidR="00B67EEA" w:rsidRDefault="00B67EEA" w:rsidP="00B67EEA">
      <w:pPr>
        <w:pStyle w:val="20"/>
        <w:framePr w:w="9418" w:h="13081" w:hRule="exact" w:wrap="none" w:vAnchor="page" w:hAnchor="page" w:x="1746" w:y="920"/>
        <w:shd w:val="clear" w:color="auto" w:fill="auto"/>
        <w:tabs>
          <w:tab w:val="left" w:pos="1140"/>
        </w:tabs>
        <w:spacing w:line="326" w:lineRule="exact"/>
        <w:jc w:val="both"/>
      </w:pPr>
    </w:p>
    <w:p w:rsidR="00B67EEA" w:rsidRDefault="00B67EEA" w:rsidP="00B67EEA">
      <w:pPr>
        <w:pStyle w:val="20"/>
        <w:framePr w:w="9418" w:h="13081" w:hRule="exact" w:wrap="none" w:vAnchor="page" w:hAnchor="page" w:x="1746" w:y="920"/>
        <w:shd w:val="clear" w:color="auto" w:fill="auto"/>
        <w:tabs>
          <w:tab w:val="left" w:pos="1140"/>
        </w:tabs>
        <w:spacing w:line="326" w:lineRule="exact"/>
        <w:jc w:val="both"/>
      </w:pPr>
    </w:p>
    <w:p w:rsidR="00B67EEA" w:rsidRDefault="00B67EEA" w:rsidP="00B67EEA">
      <w:pPr>
        <w:pStyle w:val="20"/>
        <w:framePr w:w="9418" w:h="13081" w:hRule="exact" w:wrap="none" w:vAnchor="page" w:hAnchor="page" w:x="1746" w:y="920"/>
        <w:shd w:val="clear" w:color="auto" w:fill="auto"/>
        <w:tabs>
          <w:tab w:val="left" w:pos="1140"/>
        </w:tabs>
        <w:spacing w:line="326" w:lineRule="exact"/>
        <w:jc w:val="both"/>
      </w:pPr>
    </w:p>
    <w:p w:rsidR="00B67EEA" w:rsidRDefault="00B67EEA" w:rsidP="00B67EEA">
      <w:pPr>
        <w:pStyle w:val="20"/>
        <w:framePr w:w="9418" w:h="13081" w:hRule="exact" w:wrap="none" w:vAnchor="page" w:hAnchor="page" w:x="1746" w:y="920"/>
        <w:shd w:val="clear" w:color="auto" w:fill="auto"/>
        <w:tabs>
          <w:tab w:val="left" w:pos="1140"/>
        </w:tabs>
        <w:spacing w:line="326" w:lineRule="exact"/>
        <w:jc w:val="both"/>
      </w:pPr>
    </w:p>
    <w:p w:rsidR="00B67EEA" w:rsidRDefault="00B67EEA" w:rsidP="00B67EEA">
      <w:pPr>
        <w:pStyle w:val="20"/>
        <w:framePr w:w="9418" w:h="13081" w:hRule="exact" w:wrap="none" w:vAnchor="page" w:hAnchor="page" w:x="1746" w:y="920"/>
        <w:shd w:val="clear" w:color="auto" w:fill="auto"/>
        <w:tabs>
          <w:tab w:val="left" w:pos="1140"/>
        </w:tabs>
        <w:spacing w:line="326" w:lineRule="exact"/>
        <w:jc w:val="both"/>
      </w:pPr>
    </w:p>
    <w:p w:rsidR="00B67EEA" w:rsidRDefault="00B67EEA" w:rsidP="00B67EEA">
      <w:pPr>
        <w:pStyle w:val="20"/>
        <w:framePr w:w="9418" w:h="13081" w:hRule="exact" w:wrap="none" w:vAnchor="page" w:hAnchor="page" w:x="1746" w:y="920"/>
        <w:shd w:val="clear" w:color="auto" w:fill="auto"/>
        <w:tabs>
          <w:tab w:val="left" w:pos="1140"/>
        </w:tabs>
        <w:spacing w:line="326" w:lineRule="exact"/>
        <w:jc w:val="both"/>
      </w:pPr>
    </w:p>
    <w:p w:rsidR="00B67EEA" w:rsidRDefault="00B67EEA" w:rsidP="00B67EEA">
      <w:pPr>
        <w:pStyle w:val="20"/>
        <w:framePr w:w="9418" w:h="13081" w:hRule="exact" w:wrap="none" w:vAnchor="page" w:hAnchor="page" w:x="1746" w:y="920"/>
        <w:shd w:val="clear" w:color="auto" w:fill="auto"/>
        <w:tabs>
          <w:tab w:val="left" w:pos="1140"/>
        </w:tabs>
        <w:spacing w:line="326" w:lineRule="exact"/>
        <w:jc w:val="both"/>
      </w:pPr>
    </w:p>
    <w:p w:rsidR="00B67EEA" w:rsidRDefault="00B67EEA" w:rsidP="00B67EEA">
      <w:pPr>
        <w:pStyle w:val="20"/>
        <w:framePr w:w="9418" w:h="13081" w:hRule="exact" w:wrap="none" w:vAnchor="page" w:hAnchor="page" w:x="1746" w:y="920"/>
        <w:shd w:val="clear" w:color="auto" w:fill="auto"/>
        <w:tabs>
          <w:tab w:val="left" w:pos="1140"/>
        </w:tabs>
        <w:spacing w:line="326" w:lineRule="exact"/>
        <w:jc w:val="both"/>
      </w:pPr>
    </w:p>
    <w:p w:rsidR="00B67EEA" w:rsidRDefault="00B67EEA" w:rsidP="00B67EEA">
      <w:pPr>
        <w:pStyle w:val="20"/>
        <w:framePr w:w="9418" w:h="13081" w:hRule="exact" w:wrap="none" w:vAnchor="page" w:hAnchor="page" w:x="1746" w:y="920"/>
        <w:shd w:val="clear" w:color="auto" w:fill="auto"/>
        <w:tabs>
          <w:tab w:val="left" w:pos="1140"/>
        </w:tabs>
        <w:spacing w:line="326" w:lineRule="exact"/>
        <w:jc w:val="both"/>
      </w:pPr>
    </w:p>
    <w:p w:rsidR="00B67EEA" w:rsidRDefault="00B67EEA" w:rsidP="00B67EEA">
      <w:pPr>
        <w:pStyle w:val="20"/>
        <w:framePr w:w="9418" w:h="13081" w:hRule="exact" w:wrap="none" w:vAnchor="page" w:hAnchor="page" w:x="1746" w:y="920"/>
        <w:shd w:val="clear" w:color="auto" w:fill="auto"/>
        <w:tabs>
          <w:tab w:val="left" w:pos="1140"/>
        </w:tabs>
        <w:spacing w:line="326" w:lineRule="exact"/>
        <w:jc w:val="both"/>
      </w:pPr>
    </w:p>
    <w:p w:rsidR="00B67EEA" w:rsidRDefault="00B67EEA" w:rsidP="00B67EEA">
      <w:pPr>
        <w:pStyle w:val="20"/>
        <w:framePr w:w="9418" w:h="13081" w:hRule="exact" w:wrap="none" w:vAnchor="page" w:hAnchor="page" w:x="1746" w:y="920"/>
        <w:shd w:val="clear" w:color="auto" w:fill="auto"/>
        <w:tabs>
          <w:tab w:val="left" w:pos="1140"/>
        </w:tabs>
        <w:spacing w:line="326" w:lineRule="exact"/>
        <w:jc w:val="both"/>
      </w:pPr>
    </w:p>
    <w:p w:rsidR="00B67EEA" w:rsidRDefault="00B67EEA" w:rsidP="00B67EEA">
      <w:pPr>
        <w:pStyle w:val="20"/>
        <w:framePr w:w="9418" w:h="13081" w:hRule="exact" w:wrap="none" w:vAnchor="page" w:hAnchor="page" w:x="1746" w:y="920"/>
        <w:shd w:val="clear" w:color="auto" w:fill="auto"/>
        <w:tabs>
          <w:tab w:val="left" w:pos="1140"/>
        </w:tabs>
        <w:spacing w:line="326" w:lineRule="exact"/>
        <w:jc w:val="both"/>
      </w:pPr>
    </w:p>
    <w:p w:rsidR="00B67EEA" w:rsidRDefault="00B67EEA" w:rsidP="00B67EEA">
      <w:pPr>
        <w:pStyle w:val="20"/>
        <w:framePr w:w="9418" w:h="13081" w:hRule="exact" w:wrap="none" w:vAnchor="page" w:hAnchor="page" w:x="1746" w:y="920"/>
        <w:shd w:val="clear" w:color="auto" w:fill="auto"/>
        <w:tabs>
          <w:tab w:val="left" w:pos="1140"/>
        </w:tabs>
        <w:spacing w:line="326" w:lineRule="exact"/>
        <w:jc w:val="both"/>
      </w:pPr>
    </w:p>
    <w:p w:rsidR="00B67EEA" w:rsidRDefault="00B67EEA" w:rsidP="00B67EEA">
      <w:pPr>
        <w:pStyle w:val="20"/>
        <w:framePr w:w="9418" w:h="13081" w:hRule="exact" w:wrap="none" w:vAnchor="page" w:hAnchor="page" w:x="1746" w:y="920"/>
        <w:shd w:val="clear" w:color="auto" w:fill="auto"/>
        <w:tabs>
          <w:tab w:val="left" w:pos="1140"/>
        </w:tabs>
        <w:spacing w:line="326" w:lineRule="exact"/>
        <w:jc w:val="both"/>
      </w:pPr>
    </w:p>
    <w:p w:rsidR="00B67EEA" w:rsidRDefault="00B67EEA" w:rsidP="00B67EEA">
      <w:pPr>
        <w:pStyle w:val="20"/>
        <w:framePr w:w="9418" w:h="13081" w:hRule="exact" w:wrap="none" w:vAnchor="page" w:hAnchor="page" w:x="1746" w:y="920"/>
        <w:shd w:val="clear" w:color="auto" w:fill="auto"/>
        <w:tabs>
          <w:tab w:val="left" w:pos="1140"/>
        </w:tabs>
        <w:spacing w:line="326" w:lineRule="exact"/>
        <w:jc w:val="both"/>
      </w:pPr>
    </w:p>
    <w:p w:rsidR="00B67EEA" w:rsidRDefault="00B67EEA" w:rsidP="00B67EEA">
      <w:pPr>
        <w:pStyle w:val="20"/>
        <w:framePr w:w="9418" w:h="13081" w:hRule="exact" w:wrap="none" w:vAnchor="page" w:hAnchor="page" w:x="1746" w:y="920"/>
        <w:shd w:val="clear" w:color="auto" w:fill="auto"/>
        <w:tabs>
          <w:tab w:val="left" w:pos="1140"/>
        </w:tabs>
        <w:spacing w:line="326" w:lineRule="exact"/>
        <w:jc w:val="both"/>
      </w:pPr>
    </w:p>
    <w:p w:rsidR="00B67EEA" w:rsidRDefault="00B67EEA" w:rsidP="00B67EEA">
      <w:pPr>
        <w:pStyle w:val="20"/>
        <w:framePr w:w="9418" w:h="13081" w:hRule="exact" w:wrap="none" w:vAnchor="page" w:hAnchor="page" w:x="1746" w:y="920"/>
        <w:shd w:val="clear" w:color="auto" w:fill="auto"/>
        <w:tabs>
          <w:tab w:val="left" w:pos="1140"/>
        </w:tabs>
        <w:spacing w:line="326" w:lineRule="exact"/>
        <w:jc w:val="both"/>
      </w:pPr>
    </w:p>
    <w:p w:rsidR="00B67EEA" w:rsidRDefault="00B67EEA" w:rsidP="00B67EEA">
      <w:pPr>
        <w:pStyle w:val="20"/>
        <w:framePr w:w="9418" w:h="13081" w:hRule="exact" w:wrap="none" w:vAnchor="page" w:hAnchor="page" w:x="1746" w:y="920"/>
        <w:shd w:val="clear" w:color="auto" w:fill="auto"/>
        <w:tabs>
          <w:tab w:val="left" w:pos="1140"/>
        </w:tabs>
        <w:spacing w:line="326" w:lineRule="exact"/>
        <w:jc w:val="both"/>
      </w:pPr>
    </w:p>
    <w:p w:rsidR="00B67EEA" w:rsidRDefault="00B67EEA" w:rsidP="00B67EEA">
      <w:pPr>
        <w:pStyle w:val="20"/>
        <w:framePr w:w="9418" w:h="13081" w:hRule="exact" w:wrap="none" w:vAnchor="page" w:hAnchor="page" w:x="1746" w:y="920"/>
        <w:shd w:val="clear" w:color="auto" w:fill="auto"/>
        <w:tabs>
          <w:tab w:val="left" w:pos="1140"/>
        </w:tabs>
        <w:spacing w:line="326" w:lineRule="exact"/>
        <w:jc w:val="both"/>
      </w:pPr>
    </w:p>
    <w:p w:rsidR="00B67EEA" w:rsidRDefault="00B67EEA" w:rsidP="00B67EEA">
      <w:pPr>
        <w:pStyle w:val="20"/>
        <w:framePr w:w="9418" w:h="13081" w:hRule="exact" w:wrap="none" w:vAnchor="page" w:hAnchor="page" w:x="1746" w:y="920"/>
        <w:shd w:val="clear" w:color="auto" w:fill="auto"/>
        <w:tabs>
          <w:tab w:val="left" w:pos="1140"/>
        </w:tabs>
        <w:spacing w:line="326" w:lineRule="exact"/>
        <w:jc w:val="both"/>
      </w:pPr>
    </w:p>
    <w:p w:rsidR="00B67EEA" w:rsidRDefault="00B67EEA" w:rsidP="00B67EEA">
      <w:pPr>
        <w:pStyle w:val="20"/>
        <w:framePr w:w="9418" w:h="13081" w:hRule="exact" w:wrap="none" w:vAnchor="page" w:hAnchor="page" w:x="1746" w:y="920"/>
        <w:shd w:val="clear" w:color="auto" w:fill="auto"/>
        <w:tabs>
          <w:tab w:val="left" w:pos="1140"/>
        </w:tabs>
        <w:spacing w:line="326" w:lineRule="exact"/>
        <w:jc w:val="both"/>
      </w:pPr>
    </w:p>
    <w:p w:rsidR="00B67EEA" w:rsidRDefault="00B67EEA" w:rsidP="00B67EEA">
      <w:pPr>
        <w:pStyle w:val="20"/>
        <w:framePr w:w="9418" w:h="13081" w:hRule="exact" w:wrap="none" w:vAnchor="page" w:hAnchor="page" w:x="1746" w:y="920"/>
        <w:shd w:val="clear" w:color="auto" w:fill="auto"/>
        <w:tabs>
          <w:tab w:val="left" w:pos="1140"/>
        </w:tabs>
        <w:spacing w:line="326" w:lineRule="exact"/>
        <w:jc w:val="both"/>
      </w:pPr>
    </w:p>
    <w:p w:rsidR="00B67EEA" w:rsidRDefault="00B67EEA" w:rsidP="00B67EEA">
      <w:pPr>
        <w:pStyle w:val="20"/>
        <w:framePr w:w="9418" w:h="13081" w:hRule="exact" w:wrap="none" w:vAnchor="page" w:hAnchor="page" w:x="1746" w:y="920"/>
        <w:shd w:val="clear" w:color="auto" w:fill="auto"/>
        <w:tabs>
          <w:tab w:val="left" w:pos="1140"/>
        </w:tabs>
        <w:spacing w:line="326" w:lineRule="exact"/>
        <w:jc w:val="both"/>
      </w:pPr>
    </w:p>
    <w:p w:rsidR="00B67EEA" w:rsidRDefault="00B67EEA" w:rsidP="00B67EEA">
      <w:pPr>
        <w:pStyle w:val="20"/>
        <w:framePr w:w="9418" w:h="13081" w:hRule="exact" w:wrap="none" w:vAnchor="page" w:hAnchor="page" w:x="1746" w:y="920"/>
        <w:shd w:val="clear" w:color="auto" w:fill="auto"/>
        <w:tabs>
          <w:tab w:val="left" w:pos="1140"/>
        </w:tabs>
        <w:spacing w:line="326" w:lineRule="exact"/>
        <w:jc w:val="both"/>
      </w:pPr>
    </w:p>
    <w:p w:rsidR="00B67EEA" w:rsidRDefault="00B67EEA" w:rsidP="00B67EEA">
      <w:pPr>
        <w:pStyle w:val="20"/>
        <w:framePr w:w="9418" w:h="13081" w:hRule="exact" w:wrap="none" w:vAnchor="page" w:hAnchor="page" w:x="1746" w:y="920"/>
        <w:shd w:val="clear" w:color="auto" w:fill="auto"/>
        <w:tabs>
          <w:tab w:val="left" w:pos="1140"/>
        </w:tabs>
        <w:spacing w:line="326" w:lineRule="exact"/>
        <w:jc w:val="both"/>
      </w:pPr>
    </w:p>
    <w:p w:rsidR="00B67EEA" w:rsidRDefault="00B67EEA" w:rsidP="00B67EEA">
      <w:pPr>
        <w:pStyle w:val="20"/>
        <w:framePr w:w="9418" w:h="13081" w:hRule="exact" w:wrap="none" w:vAnchor="page" w:hAnchor="page" w:x="1746" w:y="920"/>
        <w:shd w:val="clear" w:color="auto" w:fill="auto"/>
        <w:tabs>
          <w:tab w:val="left" w:pos="1140"/>
        </w:tabs>
        <w:spacing w:line="326" w:lineRule="exact"/>
        <w:jc w:val="both"/>
      </w:pPr>
    </w:p>
    <w:p w:rsidR="00B67EEA" w:rsidRDefault="00B67EEA" w:rsidP="00B67EEA">
      <w:pPr>
        <w:pStyle w:val="20"/>
        <w:framePr w:w="9418" w:h="13081" w:hRule="exact" w:wrap="none" w:vAnchor="page" w:hAnchor="page" w:x="1746" w:y="920"/>
        <w:shd w:val="clear" w:color="auto" w:fill="auto"/>
        <w:tabs>
          <w:tab w:val="left" w:pos="1140"/>
        </w:tabs>
        <w:spacing w:line="326" w:lineRule="exact"/>
        <w:jc w:val="both"/>
      </w:pPr>
    </w:p>
    <w:p w:rsidR="00B67EEA" w:rsidRDefault="00B67EEA" w:rsidP="00B67EEA">
      <w:pPr>
        <w:pStyle w:val="20"/>
        <w:framePr w:w="9418" w:h="13081" w:hRule="exact" w:wrap="none" w:vAnchor="page" w:hAnchor="page" w:x="1746" w:y="920"/>
        <w:shd w:val="clear" w:color="auto" w:fill="auto"/>
        <w:tabs>
          <w:tab w:val="left" w:pos="1140"/>
        </w:tabs>
        <w:spacing w:line="326" w:lineRule="exact"/>
        <w:jc w:val="both"/>
      </w:pPr>
    </w:p>
    <w:p w:rsidR="00B67EEA" w:rsidRDefault="00B67EEA" w:rsidP="00B67EEA">
      <w:pPr>
        <w:pStyle w:val="20"/>
        <w:framePr w:w="9418" w:h="13081" w:hRule="exact" w:wrap="none" w:vAnchor="page" w:hAnchor="page" w:x="1746" w:y="920"/>
        <w:shd w:val="clear" w:color="auto" w:fill="auto"/>
        <w:tabs>
          <w:tab w:val="left" w:pos="1140"/>
        </w:tabs>
        <w:spacing w:line="326" w:lineRule="exact"/>
        <w:jc w:val="both"/>
      </w:pPr>
    </w:p>
    <w:p w:rsidR="00B67EEA" w:rsidRDefault="00B67EEA" w:rsidP="00B67EEA">
      <w:pPr>
        <w:pStyle w:val="20"/>
        <w:framePr w:w="9418" w:h="13081" w:hRule="exact" w:wrap="none" w:vAnchor="page" w:hAnchor="page" w:x="1746" w:y="920"/>
        <w:shd w:val="clear" w:color="auto" w:fill="auto"/>
        <w:tabs>
          <w:tab w:val="left" w:pos="1140"/>
        </w:tabs>
        <w:spacing w:line="326" w:lineRule="exact"/>
        <w:jc w:val="both"/>
      </w:pPr>
    </w:p>
    <w:p w:rsidR="00B67EEA" w:rsidRDefault="00B67EEA" w:rsidP="00B67EEA">
      <w:pPr>
        <w:pStyle w:val="20"/>
        <w:framePr w:w="9418" w:h="13081" w:hRule="exact" w:wrap="none" w:vAnchor="page" w:hAnchor="page" w:x="1746" w:y="920"/>
        <w:shd w:val="clear" w:color="auto" w:fill="auto"/>
        <w:tabs>
          <w:tab w:val="left" w:pos="1140"/>
        </w:tabs>
        <w:spacing w:line="326" w:lineRule="exact"/>
        <w:jc w:val="both"/>
      </w:pPr>
    </w:p>
    <w:p w:rsidR="00B67EEA" w:rsidRDefault="00B67EEA" w:rsidP="00B67EEA">
      <w:pPr>
        <w:pStyle w:val="20"/>
        <w:framePr w:w="9418" w:h="13081" w:hRule="exact" w:wrap="none" w:vAnchor="page" w:hAnchor="page" w:x="1746" w:y="920"/>
        <w:shd w:val="clear" w:color="auto" w:fill="auto"/>
        <w:tabs>
          <w:tab w:val="left" w:pos="1140"/>
        </w:tabs>
        <w:spacing w:line="326" w:lineRule="exact"/>
        <w:jc w:val="both"/>
      </w:pPr>
    </w:p>
    <w:p w:rsidR="00B67EEA" w:rsidRDefault="00B67EEA" w:rsidP="00B67EEA">
      <w:pPr>
        <w:pStyle w:val="20"/>
        <w:framePr w:w="9418" w:h="13081" w:hRule="exact" w:wrap="none" w:vAnchor="page" w:hAnchor="page" w:x="1746" w:y="920"/>
        <w:shd w:val="clear" w:color="auto" w:fill="auto"/>
        <w:tabs>
          <w:tab w:val="left" w:pos="1140"/>
        </w:tabs>
        <w:spacing w:line="326" w:lineRule="exact"/>
        <w:jc w:val="both"/>
      </w:pPr>
    </w:p>
    <w:p w:rsidR="00B67EEA" w:rsidRDefault="00B67EEA" w:rsidP="00B67EEA">
      <w:pPr>
        <w:pStyle w:val="20"/>
        <w:framePr w:w="9418" w:h="13081" w:hRule="exact" w:wrap="none" w:vAnchor="page" w:hAnchor="page" w:x="1746" w:y="920"/>
        <w:shd w:val="clear" w:color="auto" w:fill="auto"/>
        <w:tabs>
          <w:tab w:val="left" w:pos="1140"/>
        </w:tabs>
        <w:spacing w:line="326" w:lineRule="exact"/>
        <w:jc w:val="both"/>
      </w:pPr>
    </w:p>
    <w:p w:rsidR="00B67EEA" w:rsidRDefault="00B67EEA" w:rsidP="00B67EEA">
      <w:pPr>
        <w:pStyle w:val="20"/>
        <w:framePr w:w="9418" w:h="13081" w:hRule="exact" w:wrap="none" w:vAnchor="page" w:hAnchor="page" w:x="1746" w:y="920"/>
        <w:shd w:val="clear" w:color="auto" w:fill="auto"/>
        <w:tabs>
          <w:tab w:val="left" w:pos="1140"/>
        </w:tabs>
        <w:spacing w:line="326" w:lineRule="exact"/>
        <w:jc w:val="both"/>
      </w:pPr>
    </w:p>
    <w:p w:rsidR="00B67EEA" w:rsidRDefault="00B67EEA" w:rsidP="00B67EEA">
      <w:pPr>
        <w:pStyle w:val="20"/>
        <w:framePr w:w="9418" w:h="13081" w:hRule="exact" w:wrap="none" w:vAnchor="page" w:hAnchor="page" w:x="1746" w:y="920"/>
        <w:shd w:val="clear" w:color="auto" w:fill="auto"/>
        <w:tabs>
          <w:tab w:val="left" w:pos="1140"/>
        </w:tabs>
        <w:spacing w:line="326" w:lineRule="exact"/>
        <w:jc w:val="both"/>
      </w:pPr>
    </w:p>
    <w:p w:rsidR="00B67EEA" w:rsidRDefault="00B67EEA" w:rsidP="00B67EEA">
      <w:pPr>
        <w:pStyle w:val="20"/>
        <w:framePr w:w="9418" w:h="13081" w:hRule="exact" w:wrap="none" w:vAnchor="page" w:hAnchor="page" w:x="1746" w:y="920"/>
        <w:shd w:val="clear" w:color="auto" w:fill="auto"/>
        <w:tabs>
          <w:tab w:val="left" w:pos="1140"/>
        </w:tabs>
        <w:spacing w:line="326" w:lineRule="exact"/>
        <w:jc w:val="both"/>
      </w:pPr>
    </w:p>
    <w:p w:rsidR="00B67EEA" w:rsidRDefault="00B67EEA" w:rsidP="00B67EEA">
      <w:pPr>
        <w:pStyle w:val="20"/>
        <w:framePr w:w="9418" w:h="13081" w:hRule="exact" w:wrap="none" w:vAnchor="page" w:hAnchor="page" w:x="1746" w:y="920"/>
        <w:shd w:val="clear" w:color="auto" w:fill="auto"/>
        <w:tabs>
          <w:tab w:val="left" w:pos="1140"/>
        </w:tabs>
        <w:spacing w:line="326" w:lineRule="exact"/>
        <w:jc w:val="both"/>
      </w:pPr>
    </w:p>
    <w:p w:rsidR="00B67EEA" w:rsidRDefault="00B67EEA" w:rsidP="00B67EEA">
      <w:pPr>
        <w:pStyle w:val="20"/>
        <w:framePr w:w="9418" w:h="13081" w:hRule="exact" w:wrap="none" w:vAnchor="page" w:hAnchor="page" w:x="1746" w:y="920"/>
        <w:shd w:val="clear" w:color="auto" w:fill="auto"/>
        <w:tabs>
          <w:tab w:val="left" w:pos="1140"/>
        </w:tabs>
        <w:spacing w:line="326" w:lineRule="exact"/>
        <w:jc w:val="both"/>
      </w:pPr>
    </w:p>
    <w:p w:rsidR="00B67EEA" w:rsidRDefault="00B67EEA" w:rsidP="00B67EEA">
      <w:pPr>
        <w:pStyle w:val="20"/>
        <w:framePr w:w="9418" w:h="13081" w:hRule="exact" w:wrap="none" w:vAnchor="page" w:hAnchor="page" w:x="1746" w:y="920"/>
        <w:shd w:val="clear" w:color="auto" w:fill="auto"/>
        <w:tabs>
          <w:tab w:val="left" w:pos="1140"/>
        </w:tabs>
        <w:spacing w:line="326" w:lineRule="exact"/>
        <w:jc w:val="both"/>
      </w:pPr>
    </w:p>
    <w:p w:rsidR="00B67EEA" w:rsidRDefault="00B67EEA" w:rsidP="00B67EEA">
      <w:pPr>
        <w:pStyle w:val="20"/>
        <w:framePr w:w="9418" w:h="13081" w:hRule="exact" w:wrap="none" w:vAnchor="page" w:hAnchor="page" w:x="1746" w:y="920"/>
        <w:shd w:val="clear" w:color="auto" w:fill="auto"/>
        <w:tabs>
          <w:tab w:val="left" w:pos="1140"/>
        </w:tabs>
        <w:spacing w:line="326" w:lineRule="exact"/>
        <w:jc w:val="both"/>
      </w:pPr>
    </w:p>
    <w:p w:rsidR="00B67EEA" w:rsidRDefault="00B67EEA" w:rsidP="00B67EEA">
      <w:pPr>
        <w:pStyle w:val="20"/>
        <w:framePr w:w="9418" w:h="13081" w:hRule="exact" w:wrap="none" w:vAnchor="page" w:hAnchor="page" w:x="1746" w:y="920"/>
        <w:shd w:val="clear" w:color="auto" w:fill="auto"/>
        <w:tabs>
          <w:tab w:val="left" w:pos="1140"/>
        </w:tabs>
        <w:spacing w:line="326" w:lineRule="exact"/>
        <w:jc w:val="both"/>
      </w:pPr>
    </w:p>
    <w:p w:rsidR="00B67EEA" w:rsidRDefault="00B67EEA" w:rsidP="00B67EEA">
      <w:pPr>
        <w:pStyle w:val="20"/>
        <w:framePr w:w="9418" w:h="13081" w:hRule="exact" w:wrap="none" w:vAnchor="page" w:hAnchor="page" w:x="1746" w:y="920"/>
        <w:shd w:val="clear" w:color="auto" w:fill="auto"/>
        <w:tabs>
          <w:tab w:val="left" w:pos="1140"/>
        </w:tabs>
        <w:spacing w:line="326" w:lineRule="exact"/>
        <w:jc w:val="both"/>
      </w:pPr>
    </w:p>
    <w:p w:rsidR="00B67EEA" w:rsidRDefault="00B67EEA" w:rsidP="00B67EEA">
      <w:pPr>
        <w:pStyle w:val="20"/>
        <w:framePr w:w="9418" w:h="13081" w:hRule="exact" w:wrap="none" w:vAnchor="page" w:hAnchor="page" w:x="1746" w:y="920"/>
        <w:shd w:val="clear" w:color="auto" w:fill="auto"/>
        <w:tabs>
          <w:tab w:val="left" w:pos="1140"/>
        </w:tabs>
        <w:spacing w:line="326" w:lineRule="exact"/>
        <w:jc w:val="both"/>
      </w:pPr>
    </w:p>
    <w:p w:rsidR="00B67EEA" w:rsidRDefault="00B67EEA" w:rsidP="00B67EEA">
      <w:pPr>
        <w:pStyle w:val="20"/>
        <w:framePr w:w="9418" w:h="13081" w:hRule="exact" w:wrap="none" w:vAnchor="page" w:hAnchor="page" w:x="1746" w:y="920"/>
        <w:shd w:val="clear" w:color="auto" w:fill="auto"/>
        <w:tabs>
          <w:tab w:val="left" w:pos="1140"/>
        </w:tabs>
        <w:spacing w:line="326" w:lineRule="exact"/>
        <w:jc w:val="both"/>
      </w:pPr>
    </w:p>
    <w:p w:rsidR="00B67EEA" w:rsidRDefault="00B67EEA" w:rsidP="00B67EEA">
      <w:pPr>
        <w:pStyle w:val="20"/>
        <w:framePr w:w="9418" w:h="13081" w:hRule="exact" w:wrap="none" w:vAnchor="page" w:hAnchor="page" w:x="1746" w:y="920"/>
        <w:shd w:val="clear" w:color="auto" w:fill="auto"/>
        <w:tabs>
          <w:tab w:val="left" w:pos="1140"/>
        </w:tabs>
        <w:spacing w:line="326" w:lineRule="exact"/>
        <w:jc w:val="both"/>
      </w:pPr>
    </w:p>
    <w:p w:rsidR="00B67EEA" w:rsidRDefault="00B67EEA" w:rsidP="00B67EEA">
      <w:pPr>
        <w:pStyle w:val="20"/>
        <w:framePr w:w="9418" w:h="13081" w:hRule="exact" w:wrap="none" w:vAnchor="page" w:hAnchor="page" w:x="1746" w:y="920"/>
        <w:shd w:val="clear" w:color="auto" w:fill="auto"/>
        <w:tabs>
          <w:tab w:val="left" w:pos="1140"/>
        </w:tabs>
        <w:spacing w:line="326" w:lineRule="exact"/>
        <w:ind w:left="340"/>
        <w:jc w:val="both"/>
      </w:pPr>
    </w:p>
    <w:p w:rsidR="00B67EEA" w:rsidRDefault="00B67EEA" w:rsidP="00B67EEA">
      <w:pPr>
        <w:pStyle w:val="20"/>
        <w:framePr w:w="9418" w:h="13081" w:hRule="exact" w:wrap="none" w:vAnchor="page" w:hAnchor="page" w:x="1746" w:y="920"/>
        <w:shd w:val="clear" w:color="auto" w:fill="auto"/>
        <w:tabs>
          <w:tab w:val="left" w:pos="1140"/>
        </w:tabs>
        <w:spacing w:line="326" w:lineRule="exact"/>
        <w:jc w:val="both"/>
      </w:pPr>
    </w:p>
    <w:p w:rsidR="002B2C26" w:rsidRDefault="002B2C26" w:rsidP="002B2C26">
      <w:pPr>
        <w:rPr>
          <w:sz w:val="2"/>
          <w:szCs w:val="2"/>
        </w:rPr>
      </w:pPr>
    </w:p>
    <w:p w:rsidR="00E06651" w:rsidRDefault="00E06651"/>
    <w:sectPr w:rsidR="00E06651" w:rsidSect="00FB02A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BCF"/>
    <w:multiLevelType w:val="multilevel"/>
    <w:tmpl w:val="AA761434"/>
    <w:lvl w:ilvl="0">
      <w:start w:val="1"/>
      <w:numFmt w:val="decimal"/>
      <w:lvlText w:val="3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01563"/>
    <w:multiLevelType w:val="multilevel"/>
    <w:tmpl w:val="479ED0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837EA0"/>
    <w:multiLevelType w:val="multilevel"/>
    <w:tmpl w:val="078E18E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DA3105"/>
    <w:multiLevelType w:val="multilevel"/>
    <w:tmpl w:val="2916A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5605F8"/>
    <w:multiLevelType w:val="multilevel"/>
    <w:tmpl w:val="3266D82C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9648C9"/>
    <w:multiLevelType w:val="multilevel"/>
    <w:tmpl w:val="2B84C7F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8A0288"/>
    <w:multiLevelType w:val="multilevel"/>
    <w:tmpl w:val="8E3E5D9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51513D"/>
    <w:multiLevelType w:val="multilevel"/>
    <w:tmpl w:val="A7AA956E"/>
    <w:lvl w:ilvl="0">
      <w:start w:val="1"/>
      <w:numFmt w:val="decimal"/>
      <w:lvlText w:val="3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B2C26"/>
    <w:rsid w:val="00030B39"/>
    <w:rsid w:val="0028726B"/>
    <w:rsid w:val="002B2C26"/>
    <w:rsid w:val="00497C4F"/>
    <w:rsid w:val="0056625F"/>
    <w:rsid w:val="008E20AC"/>
    <w:rsid w:val="00931DCF"/>
    <w:rsid w:val="00A24B2E"/>
    <w:rsid w:val="00A37692"/>
    <w:rsid w:val="00B67EEA"/>
    <w:rsid w:val="00B75168"/>
    <w:rsid w:val="00C353D7"/>
    <w:rsid w:val="00D2341A"/>
    <w:rsid w:val="00D46757"/>
    <w:rsid w:val="00E0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2C2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B2C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-1pt">
    <w:name w:val="Основной текст (2) + Курсив;Интервал -1 pt"/>
    <w:basedOn w:val="2"/>
    <w:rsid w:val="002B2C26"/>
    <w:rPr>
      <w:i/>
      <w:iCs/>
      <w:color w:val="000000"/>
      <w:spacing w:val="-20"/>
      <w:w w:val="100"/>
      <w:position w:val="0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2B2C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2B2C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B2C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SegoeUI85pt">
    <w:name w:val="Основной текст (4) + Segoe UI;8;5 pt"/>
    <w:basedOn w:val="4"/>
    <w:rsid w:val="002B2C26"/>
    <w:rPr>
      <w:rFonts w:ascii="Segoe UI" w:eastAsia="Segoe UI" w:hAnsi="Segoe UI" w:cs="Segoe UI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4Impact75pt">
    <w:name w:val="Основной текст (4) + Impact;7;5 pt"/>
    <w:basedOn w:val="4"/>
    <w:rsid w:val="002B2C26"/>
    <w:rPr>
      <w:rFonts w:ascii="Impact" w:eastAsia="Impact" w:hAnsi="Impact" w:cs="Impact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B2C26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B2C26"/>
    <w:pPr>
      <w:widowControl w:val="0"/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2B2C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2B2C26"/>
    <w:pPr>
      <w:widowControl w:val="0"/>
      <w:shd w:val="clear" w:color="auto" w:fill="FFFFFF"/>
      <w:spacing w:before="11340" w:after="0"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56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2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5662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56625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6</cp:revision>
  <cp:lastPrinted>2021-05-20T07:08:00Z</cp:lastPrinted>
  <dcterms:created xsi:type="dcterms:W3CDTF">2021-05-19T11:58:00Z</dcterms:created>
  <dcterms:modified xsi:type="dcterms:W3CDTF">2021-05-20T07:09:00Z</dcterms:modified>
</cp:coreProperties>
</file>