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26" w:rsidRPr="00AA3630" w:rsidRDefault="00D95626" w:rsidP="00D9562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№ 10</w:t>
      </w:r>
      <w:r w:rsidRPr="00AA3630">
        <w:rPr>
          <w:b/>
          <w:sz w:val="24"/>
          <w:szCs w:val="24"/>
        </w:rPr>
        <w:t xml:space="preserve">    </w:t>
      </w:r>
      <w:r w:rsidRPr="00AA3630">
        <w:rPr>
          <w:bCs/>
          <w:sz w:val="24"/>
          <w:szCs w:val="24"/>
        </w:rPr>
        <w:t xml:space="preserve">                         «</w:t>
      </w:r>
      <w:r>
        <w:rPr>
          <w:bCs/>
          <w:sz w:val="24"/>
          <w:szCs w:val="24"/>
        </w:rPr>
        <w:t>31</w:t>
      </w:r>
      <w:r w:rsidRPr="00AA3630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ма</w:t>
      </w:r>
      <w:r w:rsidRPr="00AA3630">
        <w:rPr>
          <w:bCs/>
          <w:sz w:val="24"/>
          <w:szCs w:val="24"/>
        </w:rPr>
        <w:t>я 2012 г.</w:t>
      </w:r>
      <w:r w:rsidRPr="00AA3630">
        <w:rPr>
          <w:b/>
          <w:sz w:val="24"/>
          <w:szCs w:val="24"/>
        </w:rPr>
        <w:t xml:space="preserve">   </w:t>
      </w:r>
    </w:p>
    <w:p w:rsidR="00D95626" w:rsidRDefault="00D95626" w:rsidP="00D95626"/>
    <w:p w:rsidR="00D95626" w:rsidRDefault="00D95626" w:rsidP="00D95626"/>
    <w:p w:rsidR="00D95626" w:rsidRPr="00AA3630" w:rsidRDefault="00D95626" w:rsidP="00D95626"/>
    <w:p w:rsidR="00D95626" w:rsidRPr="00AA3630" w:rsidRDefault="00D95626" w:rsidP="00D95626">
      <w:pPr>
        <w:pStyle w:val="1"/>
        <w:ind w:firstLine="0"/>
        <w:jc w:val="center"/>
        <w:rPr>
          <w:b/>
          <w:sz w:val="24"/>
          <w:szCs w:val="24"/>
        </w:rPr>
      </w:pPr>
      <w:r w:rsidRPr="00AA3630">
        <w:rPr>
          <w:b/>
          <w:sz w:val="24"/>
          <w:szCs w:val="24"/>
        </w:rPr>
        <w:t xml:space="preserve">О внесении изменений в постановление главы администрации сельского поселения Балыклыкульский сельсовет муниципального района Аургазинский район Республики Башкортостан  №  16 от 19.12.2011г              «О порядке администрирования доходов бюджета сельского </w:t>
      </w:r>
    </w:p>
    <w:p w:rsidR="00D95626" w:rsidRPr="00AA3630" w:rsidRDefault="00D95626" w:rsidP="00D95626">
      <w:pPr>
        <w:pStyle w:val="1"/>
        <w:ind w:firstLine="0"/>
        <w:jc w:val="center"/>
        <w:rPr>
          <w:b/>
          <w:sz w:val="24"/>
          <w:szCs w:val="24"/>
        </w:rPr>
      </w:pPr>
      <w:r w:rsidRPr="00AA3630">
        <w:rPr>
          <w:b/>
          <w:sz w:val="24"/>
          <w:szCs w:val="24"/>
        </w:rPr>
        <w:t xml:space="preserve">поселения Балыклыкульский сельсовет муниципального района </w:t>
      </w:r>
    </w:p>
    <w:p w:rsidR="00D95626" w:rsidRPr="00AA3630" w:rsidRDefault="00D95626" w:rsidP="00D95626">
      <w:pPr>
        <w:pStyle w:val="1"/>
        <w:ind w:firstLine="0"/>
        <w:jc w:val="center"/>
        <w:rPr>
          <w:b/>
          <w:sz w:val="24"/>
          <w:szCs w:val="24"/>
        </w:rPr>
      </w:pPr>
      <w:r w:rsidRPr="00AA3630">
        <w:rPr>
          <w:b/>
          <w:sz w:val="24"/>
          <w:szCs w:val="24"/>
        </w:rPr>
        <w:t>Аургазинский район Республики Башкортостан»</w:t>
      </w:r>
    </w:p>
    <w:p w:rsidR="00D95626" w:rsidRPr="00AA3630" w:rsidRDefault="00D95626" w:rsidP="00D95626"/>
    <w:p w:rsidR="00D95626" w:rsidRPr="00AA3630" w:rsidRDefault="00D95626" w:rsidP="00D95626">
      <w:pPr>
        <w:shd w:val="clear" w:color="auto" w:fill="FFFFFF"/>
        <w:ind w:firstLine="142"/>
      </w:pPr>
      <w:r w:rsidRPr="00AA3630">
        <w:t xml:space="preserve">В соответствии с положениями Бюджетного кодекса Российской Федерации </w:t>
      </w:r>
    </w:p>
    <w:p w:rsidR="00D95626" w:rsidRPr="00AA3630" w:rsidRDefault="00D95626" w:rsidP="00D95626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  <w:r w:rsidRPr="00AA363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AA363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A363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A363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A3630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95626" w:rsidRPr="00AA3630" w:rsidRDefault="00D95626" w:rsidP="00D95626">
      <w:pPr>
        <w:pStyle w:val="1"/>
        <w:ind w:firstLine="0"/>
        <w:rPr>
          <w:sz w:val="24"/>
          <w:szCs w:val="24"/>
        </w:rPr>
      </w:pPr>
      <w:r w:rsidRPr="00AA3630">
        <w:rPr>
          <w:sz w:val="24"/>
          <w:szCs w:val="24"/>
        </w:rPr>
        <w:t>1. Внести в постановление главы администрации сельского поселения Балыклыкульский сельсовет муниципального района Аургазинский район Республики Башкортостан № 16   от 19.12.2011г   «О порядке администрирования доходов бюджета сельского поселения Балыклыкульский сельсовет муниципального района Аургазинский район Республики Башкортостан следующие изменения:</w:t>
      </w:r>
    </w:p>
    <w:p w:rsidR="00D95626" w:rsidRDefault="00D95626" w:rsidP="00D95626">
      <w:r>
        <w:t>порядок администрирования дополнить кодами бюджетной классификации:</w:t>
      </w:r>
    </w:p>
    <w:p w:rsidR="00D95626" w:rsidRDefault="00D95626" w:rsidP="00D95626">
      <w:r>
        <w:t xml:space="preserve">791 2 02 02999 10 7105 151 «Прочие субсидии бюджетам поселений на </w:t>
      </w:r>
      <w:proofErr w:type="spellStart"/>
      <w:r>
        <w:t>софинансирование</w:t>
      </w:r>
      <w:proofErr w:type="spellEnd"/>
      <w:r>
        <w:t xml:space="preserve"> расходов по подготовке объектов жилищно-коммунального хозяйства к работе  осенне-зимний период»;</w:t>
      </w:r>
    </w:p>
    <w:p w:rsidR="00D95626" w:rsidRDefault="00D95626" w:rsidP="00D95626">
      <w:r>
        <w:t>791 2 02 02999 10 7111 151 «Прочие субсидии бюджетам поселений на финансирование комплексной программы Республики Башкортостан «Энергосбережение и повышение энергетической эффективности на 2010-2014 годы».</w:t>
      </w:r>
    </w:p>
    <w:p w:rsidR="00D95626" w:rsidRPr="00AA3630" w:rsidRDefault="00D95626" w:rsidP="00D95626">
      <w:r w:rsidRPr="00AA3630">
        <w:t>2. Настоящее постановление вступает в силу с момента подписания и опубликования.</w:t>
      </w:r>
    </w:p>
    <w:p w:rsidR="00D95626" w:rsidRPr="00AA3630" w:rsidRDefault="00D95626" w:rsidP="00D95626">
      <w:pPr>
        <w:pStyle w:val="1"/>
        <w:ind w:firstLine="0"/>
        <w:rPr>
          <w:sz w:val="24"/>
          <w:szCs w:val="24"/>
        </w:rPr>
      </w:pPr>
      <w:r w:rsidRPr="00AA3630">
        <w:rPr>
          <w:sz w:val="24"/>
          <w:szCs w:val="24"/>
        </w:rPr>
        <w:t xml:space="preserve"> 3. </w:t>
      </w:r>
      <w:proofErr w:type="gramStart"/>
      <w:r w:rsidRPr="00AA3630">
        <w:rPr>
          <w:sz w:val="24"/>
          <w:szCs w:val="24"/>
        </w:rPr>
        <w:t>Контроль за</w:t>
      </w:r>
      <w:proofErr w:type="gramEnd"/>
      <w:r w:rsidRPr="00AA363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95626" w:rsidRDefault="00D95626" w:rsidP="00D95626">
      <w:pPr>
        <w:ind w:left="360"/>
      </w:pPr>
    </w:p>
    <w:p w:rsidR="00104255" w:rsidRDefault="00104255"/>
    <w:sectPr w:rsidR="0010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626"/>
    <w:rsid w:val="00104255"/>
    <w:rsid w:val="00D9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5626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2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D956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9562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95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2012-08-02T04:46:00Z</dcterms:created>
  <dcterms:modified xsi:type="dcterms:W3CDTF">2012-08-02T04:46:00Z</dcterms:modified>
</cp:coreProperties>
</file>