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2745CF" w:rsidTr="00D53B9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745CF" w:rsidRDefault="002745CF" w:rsidP="00D53B91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2745CF" w:rsidRDefault="002745CF" w:rsidP="00D53B91">
            <w:pPr>
              <w:pStyle w:val="a5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2745CF" w:rsidRDefault="002745CF" w:rsidP="00D53B91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745CF" w:rsidRDefault="002745CF" w:rsidP="00D53B91">
            <w:pPr>
              <w:pStyle w:val="a5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7243518" r:id="rId6"/>
              </w:object>
            </w:r>
          </w:p>
        </w:tc>
        <w:tc>
          <w:tcPr>
            <w:tcW w:w="4395" w:type="dxa"/>
          </w:tcPr>
          <w:p w:rsidR="002745CF" w:rsidRDefault="002745CF" w:rsidP="00D53B91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2745CF" w:rsidRDefault="002745CF" w:rsidP="00D53B91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2745CF" w:rsidRDefault="002745CF" w:rsidP="00D53B91">
            <w:pPr>
              <w:pStyle w:val="a5"/>
              <w:rPr>
                <w:rFonts w:ascii="Century Bash" w:hAnsi="Century Bash"/>
                <w:sz w:val="16"/>
              </w:rPr>
            </w:pPr>
          </w:p>
          <w:p w:rsidR="002745CF" w:rsidRDefault="002745CF" w:rsidP="00D53B91">
            <w:pPr>
              <w:pStyle w:val="a5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2745CF" w:rsidRDefault="002745CF" w:rsidP="002745CF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2745CF" w:rsidRPr="00314FF1" w:rsidRDefault="002745CF" w:rsidP="002745CF">
      <w:pPr>
        <w:pStyle w:val="a5"/>
        <w:jc w:val="center"/>
        <w:rPr>
          <w:b/>
          <w:bCs/>
          <w:sz w:val="24"/>
        </w:rPr>
      </w:pPr>
      <w:r w:rsidRPr="00314FF1">
        <w:rPr>
          <w:b/>
          <w:bCs/>
          <w:sz w:val="24"/>
        </w:rPr>
        <w:t xml:space="preserve">К А Р А Р                                                         </w:t>
      </w:r>
      <w:proofErr w:type="spellStart"/>
      <w:proofErr w:type="gramStart"/>
      <w:r w:rsidRPr="00314FF1">
        <w:rPr>
          <w:b/>
          <w:bCs/>
          <w:sz w:val="24"/>
        </w:rPr>
        <w:t>Р</w:t>
      </w:r>
      <w:proofErr w:type="spellEnd"/>
      <w:proofErr w:type="gramEnd"/>
      <w:r w:rsidRPr="00314FF1">
        <w:rPr>
          <w:b/>
          <w:bCs/>
          <w:sz w:val="24"/>
        </w:rPr>
        <w:t xml:space="preserve"> Е Ш Е Н И Е</w:t>
      </w:r>
    </w:p>
    <w:p w:rsidR="002745CF" w:rsidRPr="00314FF1" w:rsidRDefault="002745CF" w:rsidP="002745CF">
      <w:pPr>
        <w:pStyle w:val="a5"/>
        <w:jc w:val="center"/>
        <w:rPr>
          <w:sz w:val="24"/>
        </w:rPr>
      </w:pPr>
    </w:p>
    <w:p w:rsidR="002C7D1D" w:rsidRPr="002745CF" w:rsidRDefault="002C7D1D" w:rsidP="002C7D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7D1D" w:rsidRPr="002745CF" w:rsidRDefault="002C7D1D" w:rsidP="002C7D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2C7D1D" w:rsidRPr="002745CF" w:rsidRDefault="002C7D1D" w:rsidP="002C7D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 xml:space="preserve">присвоения наименований улицам, площадям и иным территориям проживания граждан в сельском поселении Балыклыкульский сельсовет муниципального района Аургазинский район Республики Башкортостан 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2745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45CF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сельского поселения Балыклыкульский сельсовет, Совет сельского поселения Балыклыкульский сельсовет муниципального района Аургазинский район Республики Башкортостан </w:t>
      </w:r>
    </w:p>
    <w:p w:rsidR="002C7D1D" w:rsidRPr="002745CF" w:rsidRDefault="002C7D1D" w:rsidP="002C7D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1D" w:rsidRPr="002745CF" w:rsidRDefault="002C7D1D" w:rsidP="002C7D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45C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745CF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>1. Утвердить прилагаемый Порядок присвоения наименований улицам, площадям и иным территориям проживания граждан в сельском поселении Балыклыкульский сельсовет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>2. Администрации сельского поселения Балыклыкульский сельсовет вести регистрацию и учет действующих и присваиваемых наименований улиц, площадей</w:t>
      </w:r>
      <w:r w:rsidR="0075430C" w:rsidRPr="002745CF">
        <w:rPr>
          <w:rFonts w:ascii="Times New Roman" w:hAnsi="Times New Roman" w:cs="Times New Roman"/>
          <w:sz w:val="24"/>
          <w:szCs w:val="24"/>
        </w:rPr>
        <w:t xml:space="preserve"> </w:t>
      </w:r>
      <w:r w:rsidRPr="002745CF">
        <w:rPr>
          <w:rFonts w:ascii="Times New Roman" w:hAnsi="Times New Roman" w:cs="Times New Roman"/>
          <w:sz w:val="24"/>
          <w:szCs w:val="24"/>
        </w:rPr>
        <w:t>и иных</w:t>
      </w:r>
      <w:r w:rsidR="0075430C" w:rsidRPr="002745CF">
        <w:rPr>
          <w:rFonts w:ascii="Times New Roman" w:hAnsi="Times New Roman" w:cs="Times New Roman"/>
          <w:sz w:val="24"/>
          <w:szCs w:val="24"/>
        </w:rPr>
        <w:t xml:space="preserve"> </w:t>
      </w:r>
      <w:r w:rsidRPr="002745CF">
        <w:rPr>
          <w:rFonts w:ascii="Times New Roman" w:hAnsi="Times New Roman" w:cs="Times New Roman"/>
          <w:sz w:val="24"/>
          <w:szCs w:val="24"/>
        </w:rPr>
        <w:t>территорий проживания граждан в сельском поселении Балыклыкульский сельсовет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>3. Установить, что: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>деятельность Экспертной комиссии по присвоению наименований улицам, площадям и иным территориям проживания граждан, предусмотренная Порядком, утвержденным настоящим решением, осуществляется во взаимодействии с Комиссией при Президенте Республики Башкортостан по административно-территориальному устройству Республики Башкортостан;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настоящего решения, осуществляется за счет средств бюджета сельского поселения Балыклыкульский сельсовет.</w:t>
      </w:r>
    </w:p>
    <w:p w:rsidR="002C7D1D" w:rsidRPr="002745CF" w:rsidRDefault="002C7D1D" w:rsidP="002C7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 xml:space="preserve">4. Настоящее решение разместить на сайте </w:t>
      </w:r>
      <w:hyperlink r:id="rId8" w:history="1">
        <w:r w:rsidRPr="00274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45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745CF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9" w:history="1">
          <w:r w:rsidRPr="002745CF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Balykly</w:t>
          </w:r>
          <w:r w:rsidRPr="002745CF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  <w:r w:rsidRPr="002745CF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</w:hyperlink>
        <w:r w:rsidRPr="002745C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2745CF">
        <w:rPr>
          <w:rFonts w:ascii="Times New Roman" w:hAnsi="Times New Roman" w:cs="Times New Roman"/>
          <w:sz w:val="24"/>
          <w:szCs w:val="24"/>
        </w:rPr>
        <w:t xml:space="preserve"> и обнародовать на информационном стенде администрации сельского поселения Балыклыкульский сельсовет</w:t>
      </w:r>
      <w:hyperlink r:id="rId10" w:history="1"/>
      <w:r w:rsidRPr="002745CF">
        <w:rPr>
          <w:rFonts w:ascii="Times New Roman" w:hAnsi="Times New Roman" w:cs="Times New Roman"/>
          <w:sz w:val="24"/>
          <w:szCs w:val="24"/>
        </w:rPr>
        <w:t xml:space="preserve"> для официального опубликования.</w:t>
      </w:r>
    </w:p>
    <w:p w:rsidR="002C7D1D" w:rsidRPr="002745CF" w:rsidRDefault="002C7D1D" w:rsidP="002C7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D1D" w:rsidRPr="002745CF" w:rsidRDefault="002C7D1D" w:rsidP="002C7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CF" w:rsidRPr="002745CF" w:rsidRDefault="002745CF" w:rsidP="002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745CF" w:rsidRPr="002745CF" w:rsidRDefault="002745CF" w:rsidP="002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>Балыклыкульский сельсовет                                                                     Л.А.Александрова</w:t>
      </w:r>
    </w:p>
    <w:p w:rsidR="002745CF" w:rsidRDefault="002745CF" w:rsidP="002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CF" w:rsidRPr="002745CF" w:rsidRDefault="002745CF" w:rsidP="002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45CF">
        <w:rPr>
          <w:rFonts w:ascii="Times New Roman" w:hAnsi="Times New Roman" w:cs="Times New Roman"/>
          <w:sz w:val="24"/>
          <w:szCs w:val="24"/>
        </w:rPr>
        <w:t>Д.Балыклыкуль</w:t>
      </w:r>
      <w:proofErr w:type="spellEnd"/>
    </w:p>
    <w:p w:rsidR="002745CF" w:rsidRPr="002745CF" w:rsidRDefault="002745CF" w:rsidP="0027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август </w:t>
      </w:r>
      <w:r w:rsidRPr="002745CF">
        <w:rPr>
          <w:rFonts w:ascii="Times New Roman" w:hAnsi="Times New Roman" w:cs="Times New Roman"/>
          <w:sz w:val="24"/>
          <w:szCs w:val="24"/>
        </w:rPr>
        <w:t xml:space="preserve"> 2012г</w:t>
      </w:r>
    </w:p>
    <w:p w:rsidR="002745CF" w:rsidRDefault="002745CF" w:rsidP="002745CF">
      <w:pPr>
        <w:spacing w:after="0" w:line="240" w:lineRule="auto"/>
        <w:rPr>
          <w:sz w:val="24"/>
          <w:szCs w:val="24"/>
        </w:rPr>
      </w:pPr>
      <w:r w:rsidRPr="002745CF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52" w:rsidRPr="002745CF" w:rsidRDefault="002C7D1D" w:rsidP="00E9535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45C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</w:t>
      </w:r>
      <w:r w:rsidR="00E95352" w:rsidRPr="002745C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proofErr w:type="gramStart"/>
      <w:r w:rsidR="00E95352" w:rsidRPr="002745CF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</w:p>
    <w:p w:rsidR="00E95352" w:rsidRPr="002745CF" w:rsidRDefault="00E95352" w:rsidP="00E9535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45CF">
        <w:rPr>
          <w:rFonts w:ascii="Times New Roman" w:hAnsi="Times New Roman" w:cs="Times New Roman"/>
          <w:b w:val="0"/>
          <w:sz w:val="24"/>
          <w:szCs w:val="24"/>
        </w:rPr>
        <w:t xml:space="preserve">решению Совета </w:t>
      </w:r>
    </w:p>
    <w:p w:rsidR="00E95352" w:rsidRPr="002745CF" w:rsidRDefault="00E95352" w:rsidP="00E9535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745C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2C7D1D" w:rsidRPr="002745CF" w:rsidRDefault="002C7D1D" w:rsidP="00E9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52" w:rsidRPr="002745CF" w:rsidRDefault="00E95352" w:rsidP="00E9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352" w:rsidRPr="002745CF" w:rsidRDefault="00E95352" w:rsidP="00E9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45CF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45CF">
        <w:rPr>
          <w:rFonts w:ascii="Times New Roman" w:hAnsi="Times New Roman" w:cs="Times New Roman"/>
          <w:b/>
          <w:sz w:val="28"/>
          <w:szCs w:val="24"/>
        </w:rPr>
        <w:t>присвоения наименований улицам, площадям и иным территориям проживания граждан в сельском поселении Балыклыкульский сельсовет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1. Общие положения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B5144" w:rsidRPr="002745CF" w:rsidRDefault="00BB5144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 xml:space="preserve">1.1. </w:t>
      </w:r>
      <w:proofErr w:type="gramStart"/>
      <w:r w:rsidRPr="002745CF">
        <w:rPr>
          <w:rFonts w:ascii="Times New Roman" w:hAnsi="Times New Roman" w:cs="Times New Roman"/>
          <w:sz w:val="28"/>
          <w:szCs w:val="24"/>
        </w:rPr>
        <w:t xml:space="preserve">Настоящий Порядок разработан в соответствии с Федеральным </w:t>
      </w:r>
      <w:hyperlink r:id="rId11" w:history="1">
        <w:r w:rsidRPr="002745CF">
          <w:rPr>
            <w:rFonts w:ascii="Times New Roman" w:hAnsi="Times New Roman" w:cs="Times New Roman"/>
            <w:sz w:val="28"/>
            <w:szCs w:val="24"/>
          </w:rPr>
          <w:t>закон</w:t>
        </w:r>
      </w:hyperlink>
      <w:r w:rsidRPr="002745CF">
        <w:rPr>
          <w:rFonts w:ascii="Times New Roman" w:hAnsi="Times New Roman" w:cs="Times New Roman"/>
          <w:sz w:val="28"/>
          <w:szCs w:val="24"/>
        </w:rPr>
        <w:t xml:space="preserve">ом «Об общих принципах организации местного самоуправления Российской Федерации», </w:t>
      </w:r>
      <w:hyperlink r:id="rId12" w:history="1">
        <w:r w:rsidRPr="002745CF">
          <w:rPr>
            <w:rFonts w:ascii="Times New Roman" w:hAnsi="Times New Roman" w:cs="Times New Roman"/>
            <w:sz w:val="28"/>
            <w:szCs w:val="24"/>
          </w:rPr>
          <w:t>Устав</w:t>
        </w:r>
      </w:hyperlink>
      <w:r w:rsidRPr="002745CF">
        <w:rPr>
          <w:rFonts w:ascii="Times New Roman" w:hAnsi="Times New Roman" w:cs="Times New Roman"/>
          <w:sz w:val="28"/>
          <w:szCs w:val="24"/>
        </w:rPr>
        <w:t>ом сельского поселения Балыклыкульский сельсовет и устанавливает процедуру присвоения наименований улицам, площадям и иным территориям проживания граждан,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Балыклыкульский сельсовет муниципального района Аургазинский район</w:t>
      </w:r>
      <w:proofErr w:type="gramEnd"/>
      <w:r w:rsidRPr="002745CF">
        <w:rPr>
          <w:rFonts w:ascii="Times New Roman" w:hAnsi="Times New Roman" w:cs="Times New Roman"/>
          <w:sz w:val="28"/>
          <w:szCs w:val="24"/>
        </w:rPr>
        <w:t xml:space="preserve"> Республики Башкортостан</w:t>
      </w:r>
      <w:proofErr w:type="gramStart"/>
      <w:r w:rsidRPr="002745CF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1.2. Переименование территории проживания граждан осуществляется на условиях и в порядке, предусмотренном для присвоения наименования территории проживания граждан, с особенностями, предусмотренными настоящим Порядком.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1.3. При наименовании территории проживания граждан должны учитываться следующие основные требования. Наименования должны: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быть благозвучными, удобными для произношения, краткими и легко запоминающимися;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отражать наиболее существенные индивидуальные характеристики объекта наименования;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органически вписываться в существующую систему наименований, сочетаться с наименованиями смежных</w:t>
      </w:r>
      <w:r w:rsidR="002745CF" w:rsidRPr="002745CF">
        <w:rPr>
          <w:rFonts w:ascii="Times New Roman" w:hAnsi="Times New Roman" w:cs="Times New Roman"/>
          <w:sz w:val="28"/>
          <w:szCs w:val="24"/>
        </w:rPr>
        <w:t xml:space="preserve"> </w:t>
      </w:r>
      <w:r w:rsidRPr="002745CF">
        <w:rPr>
          <w:rFonts w:ascii="Times New Roman" w:hAnsi="Times New Roman" w:cs="Times New Roman"/>
          <w:sz w:val="28"/>
          <w:szCs w:val="24"/>
        </w:rPr>
        <w:t>территорий проживания граждан;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состоять не более чем из трех слов.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1.4. Присвоение одного и того же наименования нескольким однородным территориям проживания граждан в пределах одного населенного пункта не допускается.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1.5. Переименование территории проживания граждан производится в случаях, если: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две и более территории проживания граждан в пределах одного населенного пункта имеют одно и то же наименование;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изменяется статус и (или) функциональное назначение территории проживания граждан;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восстанавливается исторически сложившееся название территории проживания граждан;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lastRenderedPageBreak/>
        <w:t>территории проживания граждан присваивается имя выдающегося деятеля, внесшего значительный вклад в развитие сельского поселения Балыклыкульский сельсовет, Республики Башкортостан, Российской Федерации.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1.6. Присвоение наименования территориям проживания граждан должны производиться с учетом мнения населения сельского поселения Балыклыкульский сельсовет, географических, исторических, национальных, культурно-бытовых и иных местных условий.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1.7. Использование (написание, оформление) наименований территорий проживания граждан осуществляется в соответствии с законодательством о языках народов Российской Федерации.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2C7D1D" w:rsidRPr="001F6B39" w:rsidRDefault="002C7D1D" w:rsidP="002C7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1F6B39">
        <w:rPr>
          <w:rFonts w:ascii="Times New Roman" w:hAnsi="Times New Roman" w:cs="Times New Roman"/>
          <w:b/>
          <w:sz w:val="28"/>
          <w:szCs w:val="24"/>
        </w:rPr>
        <w:t xml:space="preserve">2. Процедура присвоения </w:t>
      </w:r>
    </w:p>
    <w:p w:rsidR="002C7D1D" w:rsidRPr="002745CF" w:rsidRDefault="00BB5144" w:rsidP="002C7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1F6B39">
        <w:rPr>
          <w:rFonts w:ascii="Times New Roman" w:hAnsi="Times New Roman" w:cs="Times New Roman"/>
          <w:b/>
          <w:sz w:val="28"/>
          <w:szCs w:val="24"/>
        </w:rPr>
        <w:t>н</w:t>
      </w:r>
      <w:r w:rsidR="002C7D1D" w:rsidRPr="001F6B39">
        <w:rPr>
          <w:rFonts w:ascii="Times New Roman" w:hAnsi="Times New Roman" w:cs="Times New Roman"/>
          <w:b/>
          <w:sz w:val="28"/>
          <w:szCs w:val="24"/>
        </w:rPr>
        <w:t>аименований</w:t>
      </w:r>
      <w:r w:rsidRPr="001F6B3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C7D1D" w:rsidRPr="001F6B39">
        <w:rPr>
          <w:rFonts w:ascii="Times New Roman" w:hAnsi="Times New Roman" w:cs="Times New Roman"/>
          <w:b/>
          <w:sz w:val="28"/>
          <w:szCs w:val="24"/>
        </w:rPr>
        <w:t>территориям проживания граждан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2.1. Для рассмотрения предложений по вопросам присвоения наименований территориям проживания граждан создается Экспертная комиссия по присвоению наименований улицам, площадям и иным территориям проживания граждан, их переименования в сельском поселении Балыклыкульский сельсовет (далее – Экспертная комиссия).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Положение и состав Экспертной комиссии утверждаются постановлением Администрации сельского поселения Балыклыкульский сельсовет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 xml:space="preserve">В состав Экспертной комиссии должны входить специалисты в области топонимики, градостроительства, архитектуры, истории, краеведения, лингвистики, социологии из числа депутатов Совета сельского поселения Балыклыкульский сельсовет, представителей Администрации сельского поселения Балыклыкульский сельсовет. В состав Экспертной комиссии могут входить представители органов государственной власти Республики Башкортостан. 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Экспертная комиссия осуществляет свою деятельность во взаимодействии с Комиссией при Президенте Республики Башкортостан по административно-территориальному устройству Республики Башкортостан.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2.2. Предложения о наименовании территории проживания граждан (далее - предложение) вносятся в Экспертную комиссию.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2.3. Предложения вправе вносить: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органы государственной власти Российской Федерации и Республики Башкортостан;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депутаты Совета сельского поселения Балыклыкульский сельсовет;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общественные объединения;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организации и трудовые коллективы;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органы территориального общественного самоуправления;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 xml:space="preserve">инициативные группы граждан сельского поселения Балыклыкульский сельсовет численностью не менее ______ граждан (при этом один и тот же гражданин может входить лишь в одну инициативную группу граждан, </w:t>
      </w:r>
      <w:r w:rsidRPr="002745CF">
        <w:rPr>
          <w:rFonts w:ascii="Times New Roman" w:hAnsi="Times New Roman" w:cs="Times New Roman"/>
          <w:sz w:val="28"/>
          <w:szCs w:val="24"/>
        </w:rPr>
        <w:lastRenderedPageBreak/>
        <w:t xml:space="preserve">образованную по конкретному вопросу </w:t>
      </w:r>
      <w:proofErr w:type="gramStart"/>
      <w:r w:rsidRPr="002745CF">
        <w:rPr>
          <w:rFonts w:ascii="Times New Roman" w:hAnsi="Times New Roman" w:cs="Times New Roman"/>
          <w:sz w:val="28"/>
          <w:szCs w:val="24"/>
        </w:rPr>
        <w:t>присвоения наименования территории проживания граждан</w:t>
      </w:r>
      <w:proofErr w:type="gramEnd"/>
      <w:r w:rsidRPr="002745CF">
        <w:rPr>
          <w:rFonts w:ascii="Times New Roman" w:hAnsi="Times New Roman" w:cs="Times New Roman"/>
          <w:sz w:val="28"/>
          <w:szCs w:val="24"/>
        </w:rPr>
        <w:t>).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2.4. Предложение должно содержать: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предлагаемое наименование;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 xml:space="preserve">подробное обоснование </w:t>
      </w:r>
      <w:proofErr w:type="gramStart"/>
      <w:r w:rsidRPr="002745CF">
        <w:rPr>
          <w:rFonts w:ascii="Times New Roman" w:hAnsi="Times New Roman" w:cs="Times New Roman"/>
          <w:sz w:val="28"/>
          <w:szCs w:val="24"/>
        </w:rPr>
        <w:t>необходимости наименования территории проживания граждан</w:t>
      </w:r>
      <w:proofErr w:type="gramEnd"/>
      <w:r w:rsidRPr="002745CF">
        <w:rPr>
          <w:rFonts w:ascii="Times New Roman" w:hAnsi="Times New Roman" w:cs="Times New Roman"/>
          <w:sz w:val="28"/>
          <w:szCs w:val="24"/>
        </w:rPr>
        <w:t>;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наименование, юридический адрес органа власти, общественного объединения, организации и подпись уполномоченного лица или подпись, фамилию, имя, отчество и адрес регистрации по месту жительства граждан, внесших предложение.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 xml:space="preserve">2.5. Информация о поступивших предложениях, сроках внесения по ним предложений от населения  сельского поселения Балыклыкульский сельсовет подлежат опубликованию (обнародованию) Экспертной комиссией в порядке, предусмотренном для опубликования (обнародования) муниципальных нормативных правовых актов. 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Указанные предложения рассматриваются, обобщаются и учитываются Экспертной комиссией при даче соответствующего заключения.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2.6. По результатам рассмотрения предложения Экспертная комиссия составляет заключение по форме, утверждаемой Экспертной комиссией, о целесообразности или нецелесообразности присвоения наименования и направляет его в Администрацию сельского поселения Балыклыкульский сельсовет.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Проект указанного заключения по решению Экспертной комиссии направляется в Комиссию при Президенте Республики Башкортостан по административно-территориальному устройству Республики Башкортостан. Указанная Комиссия в соответствии со своим Положением вправе оказать соответствующую консультативную и методическую помощь.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 xml:space="preserve">2.7. Присвоение (отклонение предложения о присвоении) наименований территориям проживания граждан осуществляется постановлением Администрации сельского поселения Балыклыкульский сельсовет с учетом заключения Экспертной </w:t>
      </w:r>
      <w:r w:rsidR="00BB5144" w:rsidRPr="002745CF">
        <w:rPr>
          <w:rFonts w:ascii="Times New Roman" w:hAnsi="Times New Roman" w:cs="Times New Roman"/>
          <w:sz w:val="28"/>
          <w:szCs w:val="24"/>
        </w:rPr>
        <w:t>комиссии</w:t>
      </w:r>
      <w:r w:rsidRPr="002745CF">
        <w:rPr>
          <w:rFonts w:ascii="Times New Roman" w:hAnsi="Times New Roman" w:cs="Times New Roman"/>
          <w:sz w:val="28"/>
          <w:szCs w:val="24"/>
        </w:rPr>
        <w:t xml:space="preserve"> предложения Комиссии при Президенте Республики Башкортостан по административно-территориальному устройству Республики Башкортостан (при наличии).</w:t>
      </w:r>
    </w:p>
    <w:p w:rsidR="002C7D1D" w:rsidRPr="002745CF" w:rsidRDefault="002C7D1D" w:rsidP="002C7D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Указанные постановления Администрации сельского поселения Балыклыкульский сельсовет подлежат официальному опубликованию (обнародованию) в течение 7 дней со дня их принятия.</w:t>
      </w:r>
    </w:p>
    <w:p w:rsidR="00555B1C" w:rsidRPr="002745CF" w:rsidRDefault="002C7D1D" w:rsidP="002C7D1D">
      <w:pPr>
        <w:rPr>
          <w:rFonts w:ascii="Times New Roman" w:hAnsi="Times New Roman" w:cs="Times New Roman"/>
          <w:sz w:val="28"/>
          <w:szCs w:val="24"/>
        </w:rPr>
      </w:pPr>
      <w:r w:rsidRPr="002745CF">
        <w:rPr>
          <w:rFonts w:ascii="Times New Roman" w:hAnsi="Times New Roman" w:cs="Times New Roman"/>
          <w:sz w:val="28"/>
          <w:szCs w:val="24"/>
        </w:rPr>
        <w:t>2.8. Указатель с присвоенным в соответствии с настоящим Порядком наименованием подлежит установке (замене) в срок не позднее одного месяца со дня принятия соответствующего постановления Администрации сельского поселения Балыклыкульский сельсов</w:t>
      </w:r>
      <w:r w:rsidR="00BB5144" w:rsidRPr="002745CF">
        <w:rPr>
          <w:rFonts w:ascii="Times New Roman" w:hAnsi="Times New Roman" w:cs="Times New Roman"/>
          <w:sz w:val="28"/>
          <w:szCs w:val="24"/>
        </w:rPr>
        <w:t>ета</w:t>
      </w:r>
      <w:r w:rsidR="002745CF" w:rsidRPr="002745CF">
        <w:rPr>
          <w:rFonts w:ascii="Times New Roman" w:hAnsi="Times New Roman" w:cs="Times New Roman"/>
          <w:sz w:val="28"/>
          <w:szCs w:val="24"/>
        </w:rPr>
        <w:t>.</w:t>
      </w:r>
    </w:p>
    <w:p w:rsidR="002745CF" w:rsidRPr="002745CF" w:rsidRDefault="002745CF" w:rsidP="002C7D1D">
      <w:pPr>
        <w:rPr>
          <w:rFonts w:ascii="Times New Roman" w:hAnsi="Times New Roman" w:cs="Times New Roman"/>
          <w:sz w:val="32"/>
          <w:szCs w:val="28"/>
        </w:rPr>
      </w:pPr>
    </w:p>
    <w:sectPr w:rsidR="002745CF" w:rsidRPr="002745CF" w:rsidSect="00D261E0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D1D"/>
    <w:rsid w:val="001F6B39"/>
    <w:rsid w:val="002745CF"/>
    <w:rsid w:val="002C7D1D"/>
    <w:rsid w:val="003465E6"/>
    <w:rsid w:val="00555B1C"/>
    <w:rsid w:val="0075430C"/>
    <w:rsid w:val="00BB5144"/>
    <w:rsid w:val="00D261E0"/>
    <w:rsid w:val="00DC74A6"/>
    <w:rsid w:val="00E435D1"/>
    <w:rsid w:val="00E95352"/>
    <w:rsid w:val="00F7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6"/>
  </w:style>
  <w:style w:type="paragraph" w:styleId="2">
    <w:name w:val="heading 2"/>
    <w:basedOn w:val="a"/>
    <w:link w:val="20"/>
    <w:uiPriority w:val="9"/>
    <w:qFormat/>
    <w:rsid w:val="00D26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D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C7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2C7D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61E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lsh2">
    <w:name w:val="plsh2"/>
    <w:basedOn w:val="a"/>
    <w:rsid w:val="00D2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3">
    <w:name w:val="mb3"/>
    <w:basedOn w:val="a"/>
    <w:rsid w:val="00D2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1E0"/>
    <w:rPr>
      <w:b/>
      <w:bCs/>
    </w:rPr>
  </w:style>
  <w:style w:type="paragraph" w:styleId="a5">
    <w:name w:val="header"/>
    <w:basedOn w:val="a"/>
    <w:link w:val="a6"/>
    <w:rsid w:val="00274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745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gazinsk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9A0402DC79DD67D5A90BA4482C0B51663AAF48D18787FC932BAA264HFP8N" TargetMode="External"/><Relationship Id="rId12" Type="http://schemas.openxmlformats.org/officeDocument/2006/relationships/hyperlink" Target="consultantplus://offline/ref=EA29A0402DC79DD67D5A91B45182C0B51663ACFB8918787FC932BAA264HFP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A29A0402DC79DD67D5A90BA4482C0B51663AAF48D18787FC932BAA264HFP8N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Balykl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ykl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8FFF-B141-46FD-B121-9FB9CC53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cp:lastPrinted>2012-08-23T10:11:00Z</cp:lastPrinted>
  <dcterms:created xsi:type="dcterms:W3CDTF">2012-07-26T10:09:00Z</dcterms:created>
  <dcterms:modified xsi:type="dcterms:W3CDTF">2012-08-23T10:12:00Z</dcterms:modified>
</cp:coreProperties>
</file>