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5" w:rsidRDefault="007E24F5" w:rsidP="007E2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37B5" w:rsidRPr="007F37B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ОЕКТ</w:t>
      </w:r>
    </w:p>
    <w:p w:rsidR="007E24F5" w:rsidRDefault="007E24F5" w:rsidP="007F3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7B5" w:rsidRPr="007F37B5" w:rsidRDefault="007F37B5" w:rsidP="007E2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7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4F5" w:rsidRPr="001E3B0C" w:rsidRDefault="007F37B5" w:rsidP="007E24F5">
      <w:pPr>
        <w:pStyle w:val="a5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123A" w:rsidRDefault="007E24F5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4F5">
        <w:rPr>
          <w:rFonts w:ascii="Times New Roman" w:eastAsia="Times New Roman" w:hAnsi="Times New Roman" w:cs="Times New Roman"/>
          <w:b/>
          <w:sz w:val="28"/>
          <w:szCs w:val="28"/>
        </w:rPr>
        <w:t>О создании учебно-консультационного пункта по гражданской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23A" w:rsidRPr="001E3B0C">
        <w:rPr>
          <w:rFonts w:ascii="Times New Roman" w:eastAsia="Times New Roman" w:hAnsi="Times New Roman" w:cs="Times New Roman"/>
          <w:b/>
          <w:sz w:val="28"/>
          <w:szCs w:val="28"/>
        </w:rPr>
        <w:t>обороне</w:t>
      </w:r>
    </w:p>
    <w:p w:rsidR="007F37B5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чрезвычайным ситуациям в сельском поселении Балыклыкульский сельсовет муниципального района </w:t>
      </w:r>
      <w:r w:rsidRPr="001E3B0C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123A" w:rsidRPr="001E3B0C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B0C">
        <w:rPr>
          <w:rFonts w:ascii="Times New Roman" w:eastAsia="Times New Roman" w:hAnsi="Times New Roman" w:cs="Times New Roman"/>
          <w:b/>
          <w:sz w:val="28"/>
          <w:szCs w:val="28"/>
        </w:rPr>
        <w:t>Республики  Башкортостан.</w:t>
      </w:r>
    </w:p>
    <w:p w:rsidR="00FA123A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A" w:rsidRPr="00430EF8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F4B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2</w:t>
      </w:r>
      <w:r>
        <w:rPr>
          <w:rFonts w:ascii="Times New Roman" w:eastAsia="Times New Roman" w:hAnsi="Times New Roman" w:cs="Times New Roman"/>
          <w:sz w:val="28"/>
          <w:szCs w:val="28"/>
        </w:rPr>
        <w:t>1111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1 декабря 1994 года №68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CDC">
        <w:rPr>
          <w:rFonts w:ascii="Times New Roman" w:hAnsi="Times New Roman" w:cs="Times New Roman"/>
          <w:sz w:val="28"/>
          <w:szCs w:val="28"/>
        </w:rPr>
        <w:t>от 02.11.2000 года № 841 «Об утверждении Положения об организации обучения населения в области</w:t>
      </w:r>
      <w:proofErr w:type="gramEnd"/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sz w:val="28"/>
          <w:szCs w:val="28"/>
        </w:rPr>
        <w:t>гражданской обороны»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я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 w:cs="Times New Roman"/>
            <w:sz w:val="28"/>
          </w:rPr>
          <w:t>2013 г</w:t>
        </w:r>
      </w:smartTag>
      <w:r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</w:t>
      </w:r>
      <w:proofErr w:type="gramStart"/>
      <w:r w:rsidRPr="008F3622">
        <w:rPr>
          <w:rFonts w:ascii="Times New Roman" w:hAnsi="Times New Roman" w:cs="Times New Roman"/>
          <w:sz w:val="28"/>
        </w:rPr>
        <w:t>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1236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октября 2012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8F362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создании учебно-консультационных пунктов на территории муниципального района Аургазинский район</w:t>
      </w:r>
      <w:r w:rsidRPr="008F3622">
        <w:rPr>
          <w:rFonts w:ascii="Times New Roman" w:hAnsi="Times New Roman" w:cs="Times New Roman"/>
          <w:sz w:val="28"/>
        </w:rPr>
        <w:t>»</w:t>
      </w:r>
      <w:r w:rsidR="007F37B5">
        <w:rPr>
          <w:rFonts w:ascii="Times New Roman" w:hAnsi="Times New Roman" w:cs="Times New Roman"/>
          <w:sz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24EDA">
        <w:rPr>
          <w:rFonts w:ascii="Times New Roman" w:eastAsia="Times New Roman" w:hAnsi="Times New Roman" w:cs="Times New Roman"/>
          <w:sz w:val="28"/>
          <w:szCs w:val="28"/>
        </w:rPr>
        <w:t>Балыклыкульский сельсовет</w:t>
      </w:r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района </w:t>
      </w:r>
      <w:r w:rsidRPr="00524EDA"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0143AB">
        <w:rPr>
          <w:rFonts w:ascii="Times New Roman" w:hAnsi="Times New Roman" w:cs="Times New Roman"/>
          <w:sz w:val="28"/>
          <w:szCs w:val="28"/>
        </w:rPr>
        <w:t xml:space="preserve"> </w:t>
      </w:r>
      <w:r w:rsidR="007F37B5" w:rsidRPr="008F362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F37B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 Создать учебно-консультационн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пункт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Балыклыкульский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УКП ГОЧС)</w:t>
      </w:r>
      <w:r w:rsidR="007F37B5"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Балыклыкульского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. Утвердить Положение об учебно-консультационн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Балыклыкульский сельсовет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23A" w:rsidRPr="00594F4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4F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A123A" w:rsidRPr="00594F4B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3A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0143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Л.А. Александрова</w:t>
      </w:r>
    </w:p>
    <w:p w:rsidR="007F37B5" w:rsidRDefault="007F37B5" w:rsidP="007F37B5">
      <w:pPr>
        <w:rPr>
          <w:rFonts w:ascii="Times New Roman" w:hAnsi="Times New Roman" w:cs="Times New Roman"/>
          <w:sz w:val="16"/>
          <w:szCs w:val="16"/>
        </w:rPr>
      </w:pPr>
    </w:p>
    <w:p w:rsidR="007F37B5" w:rsidRPr="007F37B5" w:rsidRDefault="007F37B5" w:rsidP="007F37B5">
      <w:pPr>
        <w:rPr>
          <w:rFonts w:ascii="Times New Roman" w:hAnsi="Times New Roman" w:cs="Times New Roman"/>
          <w:sz w:val="16"/>
          <w:szCs w:val="16"/>
        </w:rPr>
      </w:pPr>
      <w:r w:rsidRPr="007F37B5">
        <w:rPr>
          <w:rFonts w:ascii="Times New Roman" w:hAnsi="Times New Roman" w:cs="Times New Roman"/>
          <w:sz w:val="16"/>
          <w:szCs w:val="16"/>
        </w:rPr>
        <w:t>Исп. Абдуллина Р.Г.   тел.(34745)  2-75-31</w:t>
      </w:r>
    </w:p>
    <w:p w:rsidR="00FA123A" w:rsidRPr="000143AB" w:rsidRDefault="00FA123A" w:rsidP="00FA1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6"/>
        </w:rPr>
      </w:pPr>
      <w:r w:rsidRPr="000143AB">
        <w:rPr>
          <w:rFonts w:ascii="Times New Roman" w:hAnsi="Times New Roman" w:cs="Times New Roman"/>
          <w:sz w:val="22"/>
          <w:szCs w:val="26"/>
        </w:rPr>
        <w:t>Приложение №  1</w:t>
      </w:r>
    </w:p>
    <w:p w:rsidR="00FA123A" w:rsidRPr="000143AB" w:rsidRDefault="00FA123A" w:rsidP="00FA123A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2"/>
          <w:szCs w:val="26"/>
        </w:rPr>
      </w:pPr>
      <w:r w:rsidRPr="000143AB">
        <w:rPr>
          <w:rFonts w:ascii="Times New Roman" w:hAnsi="Times New Roman" w:cs="Times New Roman"/>
          <w:sz w:val="22"/>
          <w:szCs w:val="26"/>
        </w:rPr>
        <w:t xml:space="preserve">к Постановлению главы сельского поселения </w:t>
      </w:r>
    </w:p>
    <w:p w:rsidR="00FA123A" w:rsidRPr="000143AB" w:rsidRDefault="00FA123A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FA123A" w:rsidRDefault="00FA123A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F37B5" w:rsidRDefault="007F37B5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7F37B5" w:rsidRPr="000143AB" w:rsidRDefault="007F37B5" w:rsidP="00F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>ПОЛОЖЕНИЕ</w:t>
      </w: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об учебно-консультационном пункте по гражданской обороне</w:t>
      </w: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lastRenderedPageBreak/>
        <w:t>и чрезвычайным ситуациям сельского поселения Балыклыкульский сельсовет</w:t>
      </w: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Общие положения</w:t>
      </w:r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Учебно-консультационный пункт по гражданской обороне и чрезвычайным ситуациям  предназначен для обучения населения, не занятого в производстве и сфере обслуживания (неработающего населения).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Методическое руководство осуществляет  Главное Управление МЧС России по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Главная цель создания УКП – обеспечение необходимых условий для подготовки и обучения неработающего населения по  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FA123A" w:rsidRPr="000143AB" w:rsidRDefault="00FA123A" w:rsidP="00FA12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143AB">
        <w:rPr>
          <w:rFonts w:ascii="Times New Roman" w:hAnsi="Times New Roman" w:cs="Times New Roman"/>
          <w:bCs/>
          <w:sz w:val="24"/>
          <w:szCs w:val="28"/>
        </w:rPr>
        <w:t>Настоящее Положение разработано в соответствии с</w:t>
      </w:r>
      <w:r w:rsidRPr="000143AB">
        <w:rPr>
          <w:rFonts w:ascii="Times New Roman" w:hAnsi="Times New Roman" w:cs="Times New Roman"/>
          <w:sz w:val="24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 и техногенного характера» от 04.09.2003 года № 547и </w:t>
      </w:r>
      <w:r w:rsidRPr="000143AB">
        <w:rPr>
          <w:rFonts w:ascii="Times New Roman" w:hAnsi="Times New Roman" w:cs="Times New Roman"/>
          <w:sz w:val="24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0143AB">
          <w:rPr>
            <w:rFonts w:ascii="Times New Roman" w:hAnsi="Times New Roman" w:cs="Times New Roman"/>
            <w:sz w:val="24"/>
          </w:rPr>
          <w:t>2013 г</w:t>
        </w:r>
      </w:smartTag>
      <w:r w:rsidRPr="000143AB">
        <w:rPr>
          <w:rFonts w:ascii="Times New Roman" w:hAnsi="Times New Roman" w:cs="Times New Roman"/>
          <w:sz w:val="24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Оно определяет порядок создания и организацию деятельности </w:t>
      </w:r>
      <w:r w:rsidRPr="000143AB">
        <w:rPr>
          <w:rFonts w:ascii="Times New Roman" w:hAnsi="Times New Roman" w:cs="Times New Roman"/>
          <w:sz w:val="24"/>
          <w:szCs w:val="28"/>
        </w:rPr>
        <w:t>УКП ГОЧС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A123A" w:rsidRDefault="00FA123A" w:rsidP="00FA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 xml:space="preserve"> Цели и </w:t>
      </w:r>
      <w:r w:rsidRPr="000143AB">
        <w:rPr>
          <w:rFonts w:ascii="Times New Roman" w:hAnsi="Times New Roman" w:cs="Times New Roman"/>
          <w:b/>
          <w:sz w:val="24"/>
          <w:szCs w:val="28"/>
        </w:rPr>
        <w:t xml:space="preserve">задачи создания </w:t>
      </w:r>
      <w:proofErr w:type="gramStart"/>
      <w:r w:rsidRPr="000143AB">
        <w:rPr>
          <w:rFonts w:ascii="Times New Roman" w:hAnsi="Times New Roman" w:cs="Times New Roman"/>
          <w:b/>
          <w:sz w:val="24"/>
          <w:szCs w:val="28"/>
        </w:rPr>
        <w:t>УКП  ГОЧС</w:t>
      </w:r>
      <w:proofErr w:type="gramEnd"/>
    </w:p>
    <w:p w:rsidR="00EB0092" w:rsidRPr="000143AB" w:rsidRDefault="00EB0092" w:rsidP="00F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организация 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обучения неработающего населения по программам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, утвержденным МЧС России;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выработка у граждан практических навыков действий в условиях чрезвычайных ситуаций мирного и военного времени;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пропаганда важности и необходимости всех мероприятий гражданской обороны и чрезвычайных ситуаций в современных условиях.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В состав УКП входят: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начальник УКП;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 - 1-2 организатора (консультанта).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Финансовые и материальные расходы, связанные с организацией работы УКП, оплата труда сотрудников руководителей занятий, производятся за счет средств местного бюджета и путем привлечения внебюджетных источников финансирования. </w:t>
      </w:r>
    </w:p>
    <w:p w:rsidR="00FA123A" w:rsidRPr="000143AB" w:rsidRDefault="00FA123A" w:rsidP="00F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B0092" w:rsidRDefault="00FA123A" w:rsidP="00EB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t>III</w:t>
      </w:r>
      <w:r w:rsidRPr="000143AB">
        <w:rPr>
          <w:rFonts w:ascii="Times New Roman" w:eastAsia="Times New Roman" w:hAnsi="Times New Roman" w:cs="Times New Roman"/>
          <w:b/>
          <w:sz w:val="24"/>
          <w:szCs w:val="28"/>
        </w:rPr>
        <w:t>Организация и методика подготовки неработающего населения</w:t>
      </w:r>
    </w:p>
    <w:p w:rsidR="00EB0092" w:rsidRDefault="00EB0092" w:rsidP="00EB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A123A" w:rsidRPr="000143AB" w:rsidRDefault="00FA123A" w:rsidP="00EB00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Общее руководство подготовкой неработающего населения осуществляет глава сельского поселения. Он издает постановление (распоряжение) о создании УКП, в котором определяет: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на какой базе создается УКП;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порядок финансирования и материально-технического обеспечения;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>- ответственных за работу лиц и другие организационные вопросы;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lastRenderedPageBreak/>
        <w:t xml:space="preserve">- место расположения УКП и других помещений, используемых для подготовки неработающего населения;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порядок работы УКП;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организацию проведения занятий, консультаций, тренировок;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должностных лиц УКП и лиц, привлекаемых для проведения занятий,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консультаций и других мероприятий по обучению;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>- другие организационные вопросы.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Обучение неработающего населения осуществляется путем: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проведения занятий;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Для проведения занятий обучаемых формируются учебные группы</w:t>
      </w:r>
      <w:r w:rsidRPr="000143AB">
        <w:rPr>
          <w:rFonts w:ascii="Times New Roman" w:hAnsi="Times New Roman" w:cs="Times New Roman"/>
          <w:sz w:val="24"/>
          <w:szCs w:val="28"/>
        </w:rPr>
        <w:t xml:space="preserve"> (численность 25-30 человек)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, которые создаются из жителей одного или нескольких улиц.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0143AB">
        <w:rPr>
          <w:rFonts w:ascii="Times New Roman" w:eastAsia="Times New Roman" w:hAnsi="Times New Roman" w:cs="Times New Roman"/>
          <w:sz w:val="24"/>
          <w:szCs w:val="28"/>
        </w:rPr>
        <w:t>старший</w:t>
      </w:r>
      <w:proofErr w:type="gramEnd"/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из числа активистов или же ветеранов.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 w:rsidRPr="000143AB">
        <w:rPr>
          <w:rFonts w:ascii="Times New Roman" w:hAnsi="Times New Roman" w:cs="Times New Roman"/>
          <w:sz w:val="24"/>
          <w:szCs w:val="28"/>
        </w:rPr>
        <w:t>специалистов и ветеранов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 (по </w:t>
      </w:r>
      <w:r w:rsidR="000143AB" w:rsidRPr="000143AB">
        <w:rPr>
          <w:rFonts w:ascii="Times New Roman" w:eastAsia="Times New Roman" w:hAnsi="Times New Roman" w:cs="Times New Roman"/>
          <w:sz w:val="24"/>
          <w:szCs w:val="28"/>
        </w:rPr>
        <w:t>согласованию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).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Подготовка сотрудников УКП</w:t>
      </w:r>
      <w:r w:rsidRPr="000143AB">
        <w:rPr>
          <w:rFonts w:ascii="Times New Roman" w:hAnsi="Times New Roman" w:cs="Times New Roman"/>
          <w:sz w:val="24"/>
          <w:szCs w:val="28"/>
        </w:rPr>
        <w:t xml:space="preserve"> ГОЧС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, консультантов проводится в первый год после назначения на </w:t>
      </w:r>
      <w:r w:rsidRPr="000143AB"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курсах ГО</w:t>
      </w:r>
      <w:r w:rsidRPr="000143AB">
        <w:rPr>
          <w:rFonts w:ascii="Times New Roman" w:hAnsi="Times New Roman" w:cs="Times New Roman"/>
          <w:sz w:val="24"/>
          <w:szCs w:val="28"/>
        </w:rPr>
        <w:t xml:space="preserve"> или в ГБОУ «Учебно-методический центр по ГОЧС РБ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»и</w:t>
      </w:r>
      <w:proofErr w:type="gramEnd"/>
      <w:r w:rsidRPr="000143AB">
        <w:rPr>
          <w:rFonts w:ascii="Times New Roman" w:hAnsi="Times New Roman" w:cs="Times New Roman"/>
          <w:sz w:val="24"/>
          <w:szCs w:val="28"/>
        </w:rPr>
        <w:t xml:space="preserve"> впоследствии один раз в 5 лет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0143AB">
        <w:rPr>
          <w:rFonts w:ascii="Times New Roman" w:eastAsia="Times New Roman" w:hAnsi="Times New Roman" w:cs="Times New Roman"/>
          <w:sz w:val="24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FA123A" w:rsidRPr="000143AB" w:rsidRDefault="00FA123A" w:rsidP="00FA1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</w:pPr>
    </w:p>
    <w:p w:rsidR="00FA123A" w:rsidRDefault="00FA123A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IV</w:t>
      </w:r>
      <w:r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Учебно-материальная база</w:t>
      </w:r>
      <w:r w:rsidR="00437AA3"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 xml:space="preserve"> </w:t>
      </w:r>
      <w:r w:rsidRPr="000143AB">
        <w:rPr>
          <w:rFonts w:ascii="Times New Roman" w:hAnsi="Times New Roman" w:cs="Times New Roman"/>
          <w:b/>
          <w:sz w:val="24"/>
          <w:szCs w:val="28"/>
        </w:rPr>
        <w:t>УКП ГОЧС</w:t>
      </w:r>
    </w:p>
    <w:p w:rsidR="00EB0092" w:rsidRPr="000143AB" w:rsidRDefault="00EB0092" w:rsidP="00FA123A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FA123A" w:rsidRPr="000143AB" w:rsidRDefault="00FA123A" w:rsidP="00FA123A">
      <w:pPr>
        <w:pStyle w:val="a3"/>
        <w:spacing w:after="0"/>
        <w:ind w:left="0" w:firstLine="720"/>
        <w:jc w:val="both"/>
        <w:rPr>
          <w:bCs/>
          <w:iCs/>
          <w:sz w:val="24"/>
          <w:szCs w:val="28"/>
        </w:rPr>
      </w:pPr>
      <w:r w:rsidRPr="000143AB">
        <w:rPr>
          <w:bCs/>
          <w:iCs/>
          <w:sz w:val="24"/>
          <w:szCs w:val="28"/>
        </w:rPr>
        <w:t>Учебно-материальную базу УКП ГОЧС составляют:</w:t>
      </w:r>
    </w:p>
    <w:p w:rsidR="00FA123A" w:rsidRPr="000143AB" w:rsidRDefault="00FA123A" w:rsidP="00FA123A">
      <w:pPr>
        <w:pStyle w:val="2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>учебные кабинеты гражданской обороны и защиты от чрезвычайных ситуаций;</w:t>
      </w:r>
    </w:p>
    <w:p w:rsidR="00FA123A" w:rsidRPr="000143AB" w:rsidRDefault="00FA123A" w:rsidP="00FA12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уголки гражданской обороны и защиты от чрезвычайных ситуаций.</w:t>
      </w:r>
    </w:p>
    <w:p w:rsidR="00FA123A" w:rsidRPr="000143AB" w:rsidRDefault="00FA123A" w:rsidP="00FA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УКП ГОЧС оборудуются в специально отведенном или приспособленном помещении, где есть возможность создать необходимые условия для организации учебного процесса. </w:t>
      </w:r>
      <w:r w:rsidRPr="000143AB">
        <w:rPr>
          <w:rFonts w:ascii="Times New Roman" w:hAnsi="Times New Roman" w:cs="Times New Roman"/>
          <w:sz w:val="24"/>
          <w:szCs w:val="28"/>
        </w:rPr>
        <w:t xml:space="preserve">Кроме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комнат</w:t>
      </w:r>
      <w:r w:rsidRPr="000143AB">
        <w:rPr>
          <w:rFonts w:ascii="Times New Roman" w:hAnsi="Times New Roman" w:cs="Times New Roman"/>
          <w:sz w:val="24"/>
          <w:szCs w:val="28"/>
        </w:rPr>
        <w:t>ы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 для проведения занятий и консультаций вместимостью 15 - 20 человек</w:t>
      </w:r>
      <w:r w:rsidRPr="000143AB">
        <w:rPr>
          <w:rFonts w:ascii="Times New Roman" w:hAnsi="Times New Roman" w:cs="Times New Roman"/>
          <w:sz w:val="24"/>
          <w:szCs w:val="28"/>
        </w:rPr>
        <w:t xml:space="preserve"> необходимо выделить помещение 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FA123A" w:rsidRPr="000143AB" w:rsidRDefault="00FA123A" w:rsidP="00FA1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Учебно-материальная база УКП ГОЧС включает технические средства </w:t>
      </w:r>
      <w:r w:rsidRPr="000143AB">
        <w:rPr>
          <w:rFonts w:ascii="Times New Roman" w:hAnsi="Times New Roman" w:cs="Times New Roman"/>
          <w:sz w:val="24"/>
          <w:szCs w:val="28"/>
        </w:rPr>
        <w:t>(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телевизор, видеомагнитофон, средства статичной проекции, приемник радиовещания</w:t>
      </w:r>
      <w:r w:rsidRPr="000143AB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0143AB">
        <w:rPr>
          <w:rFonts w:ascii="Times New Roman" w:hAnsi="Times New Roman" w:cs="Times New Roman"/>
          <w:sz w:val="24"/>
          <w:szCs w:val="28"/>
        </w:rPr>
        <w:t>,</w:t>
      </w:r>
      <w:r w:rsidRPr="000143AB">
        <w:rPr>
          <w:rFonts w:ascii="Times New Roman" w:eastAsia="Times New Roman" w:hAnsi="Times New Roman" w:cs="Times New Roman"/>
          <w:sz w:val="24"/>
          <w:szCs w:val="28"/>
        </w:rPr>
        <w:t>о</w:t>
      </w:r>
      <w:proofErr w:type="gramEnd"/>
      <w:r w:rsidRPr="000143AB">
        <w:rPr>
          <w:rFonts w:ascii="Times New Roman" w:eastAsia="Times New Roman" w:hAnsi="Times New Roman" w:cs="Times New Roman"/>
          <w:sz w:val="24"/>
          <w:szCs w:val="28"/>
        </w:rPr>
        <w:t xml:space="preserve">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FA123A" w:rsidRPr="000143AB" w:rsidRDefault="00FA123A" w:rsidP="00FA1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Оснащение учебно-материальной базы УКП ГОЧС для обучения населения в области ГО и защиты от ЧС</w:t>
      </w:r>
      <w:r w:rsidR="00437AA3"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осуществляется в соответствии с </w:t>
      </w:r>
      <w:r w:rsidRPr="000143AB">
        <w:rPr>
          <w:rFonts w:ascii="Times New Roman" w:hAnsi="Times New Roman" w:cs="Times New Roman"/>
          <w:bCs/>
          <w:sz w:val="24"/>
          <w:szCs w:val="28"/>
        </w:rPr>
        <w:t>р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екомендациями </w:t>
      </w:r>
      <w:r w:rsidRPr="000143AB">
        <w:rPr>
          <w:rFonts w:ascii="Times New Roman" w:hAnsi="Times New Roman" w:cs="Times New Roman"/>
          <w:bCs/>
          <w:sz w:val="24"/>
          <w:szCs w:val="28"/>
        </w:rPr>
        <w:t>Главного управления МЧС России по Республике Башкортостан</w:t>
      </w:r>
      <w:r w:rsidRPr="000143AB">
        <w:rPr>
          <w:rFonts w:ascii="Times New Roman" w:eastAsia="Times New Roman" w:hAnsi="Times New Roman" w:cs="Times New Roman"/>
          <w:bCs/>
          <w:sz w:val="24"/>
          <w:szCs w:val="28"/>
        </w:rPr>
        <w:t xml:space="preserve">. </w:t>
      </w:r>
    </w:p>
    <w:p w:rsidR="00FA123A" w:rsidRPr="000143AB" w:rsidRDefault="00FA123A" w:rsidP="00FA123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A123A" w:rsidRDefault="00FA123A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3AB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</w:r>
      <w:r w:rsidRPr="000143AB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</w:t>
      </w:r>
      <w:r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Документация</w:t>
      </w:r>
      <w:r w:rsidR="00437AA3" w:rsidRPr="000143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 xml:space="preserve"> </w:t>
      </w:r>
      <w:r w:rsidRPr="000143AB">
        <w:rPr>
          <w:rFonts w:ascii="Times New Roman" w:hAnsi="Times New Roman" w:cs="Times New Roman"/>
          <w:b/>
          <w:sz w:val="24"/>
          <w:szCs w:val="28"/>
        </w:rPr>
        <w:t>УКП ГОЧС</w:t>
      </w:r>
    </w:p>
    <w:p w:rsidR="00EB0092" w:rsidRPr="000143AB" w:rsidRDefault="00EB0092" w:rsidP="00FA12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 Постановление (распоряжение) о создании УКП на территории муниципального образования. </w:t>
      </w:r>
    </w:p>
    <w:p w:rsidR="00FA123A" w:rsidRPr="000143AB" w:rsidRDefault="00FA123A" w:rsidP="00FA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 xml:space="preserve">-  Положение об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План работы УКП на год.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Распорядок дня работы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График дежурств по УКП его сотрудников и других привлекаемых для этого лиц.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Расписания занятий и консультаций на год.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Журналы учета занятий и консультаций.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  <w:t xml:space="preserve">-  Журнал персонального учета населения, прошедшего обучение на УКП. </w:t>
      </w:r>
    </w:p>
    <w:p w:rsidR="00FA123A" w:rsidRPr="000143AB" w:rsidRDefault="00FA123A" w:rsidP="00FA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143AB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735025" w:rsidRPr="000143AB" w:rsidRDefault="00735025">
      <w:pPr>
        <w:rPr>
          <w:sz w:val="20"/>
        </w:rPr>
      </w:pPr>
    </w:p>
    <w:sectPr w:rsidR="00735025" w:rsidRPr="000143AB" w:rsidSect="007F37B5">
      <w:pgSz w:w="11906" w:h="16838"/>
      <w:pgMar w:top="964" w:right="709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23A"/>
    <w:rsid w:val="000143AB"/>
    <w:rsid w:val="0008409B"/>
    <w:rsid w:val="00135EAC"/>
    <w:rsid w:val="001A10F6"/>
    <w:rsid w:val="00437AA3"/>
    <w:rsid w:val="00735025"/>
    <w:rsid w:val="007E24F5"/>
    <w:rsid w:val="007F37B5"/>
    <w:rsid w:val="008F774D"/>
    <w:rsid w:val="009F2937"/>
    <w:rsid w:val="00EB0092"/>
    <w:rsid w:val="00FA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C"/>
  </w:style>
  <w:style w:type="paragraph" w:styleId="1">
    <w:name w:val="heading 1"/>
    <w:basedOn w:val="a"/>
    <w:next w:val="a"/>
    <w:link w:val="10"/>
    <w:qFormat/>
    <w:rsid w:val="007F37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FA12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A123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A12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23A"/>
  </w:style>
  <w:style w:type="paragraph" w:styleId="a5">
    <w:name w:val="header"/>
    <w:basedOn w:val="a"/>
    <w:link w:val="a6"/>
    <w:rsid w:val="00FA12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A12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F37B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7F3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8</cp:revision>
  <cp:lastPrinted>2014-05-13T08:10:00Z</cp:lastPrinted>
  <dcterms:created xsi:type="dcterms:W3CDTF">2014-04-28T06:32:00Z</dcterms:created>
  <dcterms:modified xsi:type="dcterms:W3CDTF">2014-06-05T04:11:00Z</dcterms:modified>
</cp:coreProperties>
</file>