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587E1E" w:rsidTr="00DE02F7">
        <w:tc>
          <w:tcPr>
            <w:tcW w:w="4253" w:type="dxa"/>
          </w:tcPr>
          <w:p w:rsidR="00587E1E" w:rsidRPr="00587E1E" w:rsidRDefault="00587E1E" w:rsidP="00DE02F7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587E1E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К</w:t>
            </w:r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587E1E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587E1E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587E1E" w:rsidRPr="00587E1E" w:rsidRDefault="00587E1E" w:rsidP="00DE02F7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587E1E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587E1E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587E1E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587E1E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587E1E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587E1E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587E1E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587E1E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587E1E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587E1E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587E1E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587E1E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587E1E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е Советы</w:t>
            </w:r>
          </w:p>
          <w:p w:rsidR="00587E1E" w:rsidRPr="00587E1E" w:rsidRDefault="00587E1E" w:rsidP="00DE02F7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587E1E">
              <w:rPr>
                <w:rFonts w:ascii="Century Bash" w:hAnsi="Century Bash"/>
                <w:sz w:val="16"/>
                <w:szCs w:val="16"/>
              </w:rPr>
              <w:t>453473, Ауыр</w:t>
            </w:r>
            <w:r w:rsidRPr="00587E1E">
              <w:rPr>
                <w:rFonts w:ascii="Lucida Sans Unicode" w:hAnsi="Lucida Sans Unicode" w:cs="Lucida Sans Unicode"/>
                <w:sz w:val="16"/>
                <w:szCs w:val="16"/>
              </w:rPr>
              <w:t>ғ</w:t>
            </w:r>
            <w:r w:rsidRPr="00587E1E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587E1E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587E1E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587E1E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587E1E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587E1E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87E1E" w:rsidRPr="00587E1E" w:rsidRDefault="00587E1E" w:rsidP="00DE02F7">
            <w:pPr>
              <w:pStyle w:val="a5"/>
              <w:jc w:val="center"/>
              <w:rPr>
                <w:sz w:val="16"/>
                <w:szCs w:val="16"/>
              </w:rPr>
            </w:pPr>
            <w:r w:rsidRPr="00587E1E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7575942" r:id="rId5"/>
              </w:object>
            </w:r>
          </w:p>
        </w:tc>
        <w:tc>
          <w:tcPr>
            <w:tcW w:w="4395" w:type="dxa"/>
          </w:tcPr>
          <w:p w:rsidR="00587E1E" w:rsidRPr="00587E1E" w:rsidRDefault="00587E1E" w:rsidP="00DE02F7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587E1E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587E1E" w:rsidRPr="00587E1E" w:rsidRDefault="00587E1E" w:rsidP="00DE02F7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587E1E">
              <w:rPr>
                <w:rFonts w:ascii="Century Bash" w:hAnsi="Century Bash"/>
                <w:shadow/>
                <w:sz w:val="16"/>
                <w:szCs w:val="16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587E1E" w:rsidRPr="00587E1E" w:rsidRDefault="00587E1E" w:rsidP="00DE02F7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587E1E">
              <w:rPr>
                <w:rFonts w:ascii="Century Bash" w:hAnsi="Century Bash"/>
                <w:sz w:val="16"/>
                <w:szCs w:val="16"/>
              </w:rPr>
              <w:t xml:space="preserve">453473, Аургазинский район, </w:t>
            </w:r>
          </w:p>
          <w:p w:rsidR="00587E1E" w:rsidRPr="00587E1E" w:rsidRDefault="00587E1E" w:rsidP="00DE02F7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587E1E">
              <w:rPr>
                <w:rFonts w:ascii="Century Bash" w:hAnsi="Century Bash"/>
                <w:sz w:val="16"/>
                <w:szCs w:val="16"/>
              </w:rPr>
              <w:t>д.Балыклыкуль, т. 2-75-31</w:t>
            </w:r>
          </w:p>
        </w:tc>
      </w:tr>
    </w:tbl>
    <w:p w:rsidR="00587E1E" w:rsidRPr="004D1537" w:rsidRDefault="0015100A" w:rsidP="00587E1E">
      <w:pPr>
        <w:pStyle w:val="a5"/>
        <w:rPr>
          <w:b/>
        </w:rPr>
      </w:pPr>
      <w:r w:rsidRPr="0015100A">
        <w:rPr>
          <w:b/>
          <w:noProof/>
          <w:sz w:val="28"/>
          <w:lang w:eastAsia="en-US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587E1E" w:rsidRPr="004D1537" w:rsidRDefault="00587E1E" w:rsidP="00587E1E">
      <w:pPr>
        <w:pStyle w:val="a5"/>
        <w:jc w:val="center"/>
        <w:rPr>
          <w:b/>
          <w:bCs/>
        </w:rPr>
      </w:pPr>
      <w:r w:rsidRPr="004D1537">
        <w:rPr>
          <w:b/>
          <w:bCs/>
        </w:rPr>
        <w:t xml:space="preserve">К А Р А Р                                                       </w:t>
      </w:r>
      <w:r>
        <w:rPr>
          <w:b/>
          <w:bCs/>
        </w:rPr>
        <w:t xml:space="preserve">                            </w:t>
      </w:r>
      <w:r w:rsidRPr="004D1537">
        <w:rPr>
          <w:b/>
          <w:bCs/>
        </w:rPr>
        <w:t xml:space="preserve">  </w:t>
      </w:r>
      <w:proofErr w:type="spellStart"/>
      <w:proofErr w:type="gramStart"/>
      <w:r w:rsidRPr="004D1537">
        <w:rPr>
          <w:b/>
          <w:bCs/>
        </w:rPr>
        <w:t>Р</w:t>
      </w:r>
      <w:proofErr w:type="spellEnd"/>
      <w:proofErr w:type="gramEnd"/>
      <w:r w:rsidRPr="004D1537">
        <w:rPr>
          <w:b/>
          <w:bCs/>
        </w:rPr>
        <w:t xml:space="preserve"> Е Ш Е Н И Е</w:t>
      </w:r>
    </w:p>
    <w:p w:rsidR="00587E1E" w:rsidRDefault="00587E1E" w:rsidP="000833E9">
      <w:pPr>
        <w:pStyle w:val="a3"/>
        <w:jc w:val="center"/>
      </w:pPr>
    </w:p>
    <w:p w:rsidR="000833E9" w:rsidRPr="000833E9" w:rsidRDefault="000833E9" w:rsidP="000833E9">
      <w:pPr>
        <w:pStyle w:val="a3"/>
        <w:jc w:val="center"/>
      </w:pPr>
      <w:r w:rsidRPr="000833E9">
        <w:t xml:space="preserve">Совет сельского поселения </w:t>
      </w:r>
      <w:r w:rsidR="00587E1E">
        <w:t xml:space="preserve">Балыклыкульский </w:t>
      </w:r>
      <w:r w:rsidRPr="000833E9">
        <w:t xml:space="preserve"> сельсовет</w:t>
      </w:r>
    </w:p>
    <w:p w:rsidR="000833E9" w:rsidRPr="000833E9" w:rsidRDefault="000833E9" w:rsidP="000833E9">
      <w:pPr>
        <w:pStyle w:val="a3"/>
        <w:jc w:val="center"/>
      </w:pPr>
      <w:proofErr w:type="gramStart"/>
      <w:r w:rsidRPr="000833E9">
        <w:t>муниципального</w:t>
      </w:r>
      <w:proofErr w:type="gramEnd"/>
      <w:r w:rsidRPr="000833E9">
        <w:t xml:space="preserve"> </w:t>
      </w:r>
      <w:r w:rsidR="00587E1E">
        <w:t xml:space="preserve"> </w:t>
      </w:r>
      <w:r w:rsidRPr="000833E9">
        <w:t>район Аургазинский район Республики Башкортостан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1C5EC1" w:rsidP="000833E9">
      <w:pPr>
        <w:pStyle w:val="a3"/>
        <w:ind w:right="-2" w:firstLine="720"/>
        <w:jc w:val="both"/>
      </w:pPr>
      <w:r>
        <w:t>В соответствии со</w:t>
      </w:r>
      <w:r w:rsidR="000833E9">
        <w:t xml:space="preserve"> статьями 14, 15 Федерального закона от 06.10.2003 №131-ФЗ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="000833E9">
        <w:t xml:space="preserve">Уставом сельского поселения </w:t>
      </w:r>
      <w:r w:rsidR="00587E1E">
        <w:t xml:space="preserve">Балыклыкульский </w:t>
      </w:r>
      <w:r w:rsidR="000833E9">
        <w:t xml:space="preserve"> сельсовет муниципального района Аургазинский район Республики Башкортостан, Совет сельского поселения </w:t>
      </w:r>
      <w:r w:rsidR="00587E1E">
        <w:t xml:space="preserve">Балыклыкульский </w:t>
      </w:r>
      <w:r w:rsidR="000833E9">
        <w:t xml:space="preserve"> сельсовет муниципального района Аургазинский район Республики Башкортостан </w:t>
      </w:r>
      <w:r w:rsidR="000833E9"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r w:rsidR="00587E1E">
        <w:t xml:space="preserve">Балыклыкульский </w:t>
      </w:r>
      <w:r w:rsidRPr="00B92DB9">
        <w:t xml:space="preserve"> сельсовет муниципального района Аургазинский район Республики Башкортостан</w:t>
      </w:r>
      <w:r w:rsidR="00757D2B">
        <w:t xml:space="preserve"> между органами местного самоуправления </w:t>
      </w:r>
      <w:r w:rsidR="00757D2B" w:rsidRPr="00B92DB9">
        <w:t xml:space="preserve">сельского поселения </w:t>
      </w:r>
      <w:r w:rsidR="00757D2B">
        <w:t>Балыклыкульский</w:t>
      </w:r>
      <w:r w:rsidR="00757D2B" w:rsidRPr="00B92DB9">
        <w:t xml:space="preserve"> сельсовет муниципального района Аургазинский район Республики Башкортостан</w:t>
      </w:r>
      <w:r w:rsidR="00587E1E">
        <w:t xml:space="preserve"> </w:t>
      </w:r>
      <w:r w:rsidR="00757D2B">
        <w:rPr>
          <w:szCs w:val="28"/>
        </w:rPr>
        <w:t xml:space="preserve">и </w:t>
      </w:r>
      <w:r w:rsidR="00757D2B">
        <w:t xml:space="preserve">органами местного самоуправления </w:t>
      </w:r>
      <w:r w:rsidR="00757D2B" w:rsidRPr="00B92DB9">
        <w:t xml:space="preserve"> муниципального района Аургазинский район Республики Башкортостан</w:t>
      </w:r>
      <w:r w:rsidR="00587E1E">
        <w:t xml:space="preserve"> </w:t>
      </w:r>
      <w:r w:rsidRPr="0005156F">
        <w:rPr>
          <w:szCs w:val="28"/>
        </w:rPr>
        <w:t>(прилагается).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</w:t>
      </w:r>
      <w:r w:rsidR="00587E1E">
        <w:rPr>
          <w:sz w:val="28"/>
          <w:szCs w:val="28"/>
        </w:rPr>
        <w:t>о дня обн</w:t>
      </w:r>
      <w:r w:rsidR="00471E70">
        <w:rPr>
          <w:sz w:val="28"/>
          <w:szCs w:val="28"/>
        </w:rPr>
        <w:t>ародования</w:t>
      </w:r>
      <w:r w:rsidRPr="003C7C53">
        <w:rPr>
          <w:sz w:val="28"/>
          <w:szCs w:val="28"/>
        </w:rPr>
        <w:t>.</w:t>
      </w:r>
    </w:p>
    <w:p w:rsidR="00587E1E" w:rsidRDefault="000833E9" w:rsidP="00587E1E">
      <w:pPr>
        <w:rPr>
          <w:sz w:val="32"/>
        </w:rPr>
      </w:pPr>
      <w:r w:rsidRPr="000833E9">
        <w:rPr>
          <w:sz w:val="28"/>
          <w:szCs w:val="28"/>
        </w:rPr>
        <w:t xml:space="preserve">3. Настоящее решение обнародовать в здании </w:t>
      </w:r>
      <w:r w:rsidR="00471E70" w:rsidRPr="000833E9">
        <w:rPr>
          <w:sz w:val="28"/>
          <w:szCs w:val="28"/>
        </w:rPr>
        <w:t>адм</w:t>
      </w:r>
      <w:bookmarkStart w:id="0" w:name="_GoBack"/>
      <w:bookmarkEnd w:id="0"/>
      <w:r w:rsidR="00471E70" w:rsidRPr="000833E9">
        <w:rPr>
          <w:sz w:val="28"/>
          <w:szCs w:val="28"/>
        </w:rPr>
        <w:t xml:space="preserve">инистрации </w:t>
      </w:r>
      <w:r w:rsidRPr="000833E9">
        <w:rPr>
          <w:sz w:val="28"/>
          <w:szCs w:val="28"/>
        </w:rPr>
        <w:t xml:space="preserve">и разместить на официальном сайте сельского поселения </w:t>
      </w:r>
      <w:r w:rsidR="00587E1E" w:rsidRPr="00587E1E">
        <w:rPr>
          <w:sz w:val="28"/>
          <w:szCs w:val="28"/>
        </w:rPr>
        <w:t xml:space="preserve">Балыклыкульский </w:t>
      </w:r>
      <w:r w:rsidRPr="000833E9"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587E1E" w:rsidRPr="00587E1E">
        <w:rPr>
          <w:sz w:val="28"/>
          <w:szCs w:val="28"/>
        </w:rPr>
        <w:t>«</w:t>
      </w:r>
      <w:proofErr w:type="spellStart"/>
      <w:r w:rsidR="0015100A" w:rsidRPr="00587E1E">
        <w:rPr>
          <w:sz w:val="28"/>
          <w:szCs w:val="28"/>
        </w:rPr>
        <w:fldChar w:fldCharType="begin"/>
      </w:r>
      <w:r w:rsidR="00587E1E" w:rsidRPr="00587E1E">
        <w:rPr>
          <w:sz w:val="28"/>
          <w:szCs w:val="28"/>
        </w:rPr>
        <w:instrText xml:space="preserve"> HYPERLINK "http://www.balykly.ru" </w:instrText>
      </w:r>
      <w:r w:rsidR="0015100A" w:rsidRPr="00587E1E">
        <w:rPr>
          <w:sz w:val="28"/>
          <w:szCs w:val="28"/>
        </w:rPr>
        <w:fldChar w:fldCharType="separate"/>
      </w:r>
      <w:r w:rsidR="00587E1E" w:rsidRPr="00587E1E">
        <w:rPr>
          <w:rStyle w:val="a7"/>
          <w:color w:val="auto"/>
          <w:sz w:val="28"/>
          <w:szCs w:val="28"/>
        </w:rPr>
        <w:t>www.balykly.ru</w:t>
      </w:r>
      <w:proofErr w:type="spellEnd"/>
      <w:r w:rsidR="0015100A" w:rsidRPr="00587E1E">
        <w:rPr>
          <w:sz w:val="28"/>
          <w:szCs w:val="28"/>
        </w:rPr>
        <w:fldChar w:fldCharType="end"/>
      </w:r>
      <w:r w:rsidR="00587E1E" w:rsidRPr="00587E1E">
        <w:rPr>
          <w:sz w:val="28"/>
          <w:szCs w:val="28"/>
        </w:rPr>
        <w:t>»</w:t>
      </w:r>
    </w:p>
    <w:p w:rsidR="00587E1E" w:rsidRDefault="00587E1E">
      <w:pPr>
        <w:rPr>
          <w:sz w:val="28"/>
          <w:szCs w:val="28"/>
        </w:rPr>
      </w:pPr>
    </w:p>
    <w:p w:rsidR="00587E1E" w:rsidRDefault="000B4210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</w:p>
    <w:p w:rsidR="008F42A0" w:rsidRPr="00532F0F" w:rsidRDefault="00587E1E" w:rsidP="008F42A0">
      <w:pPr>
        <w:pStyle w:val="a5"/>
        <w:jc w:val="both"/>
      </w:pPr>
      <w:r>
        <w:rPr>
          <w:sz w:val="28"/>
          <w:szCs w:val="28"/>
        </w:rPr>
        <w:t>Балыклыкульский сельсовет                                          Л.А.Александрова</w:t>
      </w:r>
      <w:r w:rsidR="000B4210">
        <w:rPr>
          <w:sz w:val="28"/>
          <w:szCs w:val="28"/>
        </w:rPr>
        <w:tab/>
      </w:r>
    </w:p>
    <w:p w:rsidR="008F42A0" w:rsidRPr="00532F0F" w:rsidRDefault="008F42A0" w:rsidP="008F42A0">
      <w:pPr>
        <w:pStyle w:val="a5"/>
        <w:jc w:val="both"/>
      </w:pPr>
      <w:r w:rsidRPr="00532F0F">
        <w:tab/>
        <w:t xml:space="preserve"> </w:t>
      </w:r>
    </w:p>
    <w:p w:rsidR="008F42A0" w:rsidRPr="00532F0F" w:rsidRDefault="008F42A0" w:rsidP="008F42A0">
      <w:pPr>
        <w:pStyle w:val="a5"/>
      </w:pPr>
    </w:p>
    <w:p w:rsidR="008F42A0" w:rsidRDefault="008F42A0" w:rsidP="008F42A0">
      <w:pPr>
        <w:pStyle w:val="a8"/>
        <w:ind w:firstLine="0"/>
        <w:rPr>
          <w:sz w:val="26"/>
          <w:szCs w:val="26"/>
        </w:rPr>
      </w:pPr>
      <w:r w:rsidRPr="007C0FEE">
        <w:rPr>
          <w:sz w:val="26"/>
          <w:szCs w:val="26"/>
        </w:rPr>
        <w:t>д. Балыклыкуль</w:t>
      </w:r>
    </w:p>
    <w:p w:rsidR="008F42A0" w:rsidRPr="00847859" w:rsidRDefault="008F42A0" w:rsidP="008F42A0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01 марта </w:t>
      </w:r>
      <w:r>
        <w:rPr>
          <w:bCs/>
          <w:sz w:val="26"/>
          <w:szCs w:val="26"/>
        </w:rPr>
        <w:t xml:space="preserve"> 2022</w:t>
      </w:r>
      <w:r w:rsidRPr="007C0FEE">
        <w:rPr>
          <w:bCs/>
          <w:sz w:val="26"/>
          <w:szCs w:val="26"/>
        </w:rPr>
        <w:t xml:space="preserve"> года.</w:t>
      </w:r>
    </w:p>
    <w:p w:rsidR="008F42A0" w:rsidRPr="007C0FEE" w:rsidRDefault="008F42A0" w:rsidP="008F42A0">
      <w:pPr>
        <w:pStyle w:val="a8"/>
        <w:ind w:firstLine="0"/>
        <w:rPr>
          <w:sz w:val="26"/>
          <w:szCs w:val="26"/>
        </w:rPr>
      </w:pPr>
      <w:r>
        <w:rPr>
          <w:bCs/>
          <w:sz w:val="26"/>
          <w:szCs w:val="26"/>
        </w:rPr>
        <w:t>№ 228</w:t>
      </w:r>
    </w:p>
    <w:p w:rsidR="000B4210" w:rsidRPr="000B4210" w:rsidRDefault="000B42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B4210" w:rsidRPr="000B4210" w:rsidSect="00EA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0833E9"/>
    <w:rsid w:val="000833E9"/>
    <w:rsid w:val="000B4210"/>
    <w:rsid w:val="0015100A"/>
    <w:rsid w:val="001C5EC1"/>
    <w:rsid w:val="00216A3B"/>
    <w:rsid w:val="00223EEE"/>
    <w:rsid w:val="00284B0A"/>
    <w:rsid w:val="00471E70"/>
    <w:rsid w:val="00587E1E"/>
    <w:rsid w:val="00631718"/>
    <w:rsid w:val="00670B99"/>
    <w:rsid w:val="00673F02"/>
    <w:rsid w:val="00757D2B"/>
    <w:rsid w:val="008E4A20"/>
    <w:rsid w:val="008F42A0"/>
    <w:rsid w:val="00960BB8"/>
    <w:rsid w:val="00E413E1"/>
    <w:rsid w:val="00E74BFC"/>
    <w:rsid w:val="00EA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87E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7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87E1E"/>
    <w:rPr>
      <w:color w:val="0000FF"/>
      <w:u w:val="single"/>
    </w:rPr>
  </w:style>
  <w:style w:type="paragraph" w:styleId="a8">
    <w:name w:val="No Spacing"/>
    <w:uiPriority w:val="1"/>
    <w:qFormat/>
    <w:rsid w:val="008F4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Резеда</cp:lastModifiedBy>
  <cp:revision>8</cp:revision>
  <cp:lastPrinted>2022-02-28T12:52:00Z</cp:lastPrinted>
  <dcterms:created xsi:type="dcterms:W3CDTF">2022-02-02T15:48:00Z</dcterms:created>
  <dcterms:modified xsi:type="dcterms:W3CDTF">2022-02-28T12:53:00Z</dcterms:modified>
</cp:coreProperties>
</file>