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4" w:rsidRPr="0046247F" w:rsidRDefault="00041B24" w:rsidP="001145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r w:rsidRPr="0046247F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Проведение работ по выявлению правообладателей ранее учтенных объектов недвижимости</w:t>
      </w:r>
    </w:p>
    <w:p w:rsidR="00041B24" w:rsidRPr="0046247F" w:rsidRDefault="00041B24" w:rsidP="00114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сельского  поселения 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Балыклыкульский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Аургазинский район Республики Башкортостан информирует, 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041B24" w:rsidRPr="0046247F" w:rsidRDefault="00041B24" w:rsidP="00114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сельского  поселения 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Балыклыкульский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Аургазинский район Республики Башкортостан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</w:t>
      </w:r>
      <w:proofErr w:type="gramEnd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следующих Перечней:</w:t>
      </w:r>
    </w:p>
    <w:p w:rsidR="00041B24" w:rsidRPr="0046247F" w:rsidRDefault="00457073" w:rsidP="0011455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5"/>
          <w:szCs w:val="25"/>
        </w:rPr>
      </w:pPr>
      <w:r w:rsidRPr="0046247F">
        <w:rPr>
          <w:color w:val="262633"/>
          <w:sz w:val="25"/>
          <w:szCs w:val="25"/>
        </w:rPr>
        <w:t>Перечни ОН без прав</w:t>
      </w:r>
      <w:r w:rsidR="00041B24" w:rsidRPr="0046247F">
        <w:rPr>
          <w:b w:val="0"/>
          <w:sz w:val="25"/>
          <w:szCs w:val="25"/>
        </w:rPr>
        <w:t>:</w:t>
      </w:r>
      <w:r w:rsidR="00041B24" w:rsidRPr="0046247F">
        <w:rPr>
          <w:color w:val="FF0000"/>
          <w:sz w:val="25"/>
          <w:szCs w:val="25"/>
        </w:rPr>
        <w:t>https://disk.yandex.ru/d/an_YN9yUB</w:t>
      </w:r>
      <w:bookmarkStart w:id="0" w:name="_GoBack"/>
      <w:bookmarkEnd w:id="0"/>
      <w:r w:rsidR="00041B24" w:rsidRPr="0046247F">
        <w:rPr>
          <w:color w:val="FF0000"/>
          <w:sz w:val="25"/>
          <w:szCs w:val="25"/>
        </w:rPr>
        <w:t>eouSw/Перечни%20ОН%20без%20прав</w:t>
      </w:r>
    </w:p>
    <w:p w:rsidR="00041B24" w:rsidRPr="0046247F" w:rsidRDefault="00041B24" w:rsidP="00114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Извещаем, что правообладатели указанных объектов недвижимости могут обратиться в Администрацию сельского поселения  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Балыклыкульский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Аургазинский район </w:t>
      </w:r>
      <w:r w:rsidR="00457073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еспублики Башкортостан в целях обеспечения государственной регистрации прав на объекты недвижимости:</w:t>
      </w:r>
    </w:p>
    <w:p w:rsidR="00041B24" w:rsidRPr="0046247F" w:rsidRDefault="00041B24" w:rsidP="0011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адрес предоставления сведений:  Республика Башкортостан, Аургазинский район, СП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Балыклыкульский сельсовет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, д.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Наумкино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улица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Советская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дом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54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1B24" w:rsidRPr="0046247F" w:rsidRDefault="00041B24" w:rsidP="0011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 электронной почты: </w:t>
      </w:r>
      <w:hyperlink r:id="rId4" w:history="1"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val="tt-RU" w:eastAsia="ru-RU"/>
          </w:rPr>
          <w:t>с</w:t>
        </w:r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el</w:t>
        </w:r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-</w:t>
        </w:r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pos</w:t>
        </w:r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01@</w:t>
        </w:r>
        <w:proofErr w:type="spellStart"/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ufamts</w:t>
        </w:r>
        <w:proofErr w:type="spellEnd"/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114559" w:rsidRPr="0046247F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1B24" w:rsidRPr="0046247F" w:rsidRDefault="00041B24" w:rsidP="0011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номер телефона: 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8(34745)2-75-31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1B24" w:rsidRPr="0046247F" w:rsidRDefault="00041B24" w:rsidP="0011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контактные лица: землеустроитель</w:t>
      </w:r>
      <w:r w:rsidR="0046247F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категории сельского поселения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Балыклыкульский</w:t>
      </w:r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</w:t>
      </w:r>
      <w:r w:rsidR="00114559"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Лариса Валерьевна</w:t>
      </w:r>
    </w:p>
    <w:p w:rsidR="00041B24" w:rsidRPr="0046247F" w:rsidRDefault="00041B24" w:rsidP="00114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Одновременно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122-ФЗ «О государственной регистрации прав на недвижимое имущество и сделок с ним» (далее – Закон № 122-ФЗ) права на объект недвижимости, государственная пошлина не уплачивается. Указанные изменения вступают в силу с 01.01.2021.</w:t>
      </w:r>
    </w:p>
    <w:p w:rsidR="00041B24" w:rsidRPr="0046247F" w:rsidRDefault="00041B24" w:rsidP="00114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</w:t>
      </w:r>
      <w:proofErr w:type="gramEnd"/>
      <w:r w:rsidRPr="0046247F">
        <w:rPr>
          <w:rFonts w:ascii="Times New Roman" w:eastAsia="Times New Roman" w:hAnsi="Times New Roman" w:cs="Times New Roman"/>
          <w:sz w:val="25"/>
          <w:szCs w:val="25"/>
          <w:lang w:eastAsia="ru-RU"/>
        </w:rPr>
        <w:t>), на земельные участки и расположенные на нем объекты недвижимости, уплачивать государственную пошлину не требуется.</w:t>
      </w:r>
    </w:p>
    <w:p w:rsidR="00847155" w:rsidRPr="0046247F" w:rsidRDefault="00847155" w:rsidP="001145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847155" w:rsidRPr="0046247F" w:rsidSect="00F7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B24"/>
    <w:rsid w:val="00041B24"/>
    <w:rsid w:val="00114559"/>
    <w:rsid w:val="00457073"/>
    <w:rsid w:val="0046247F"/>
    <w:rsid w:val="00847155"/>
    <w:rsid w:val="00F7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94"/>
  </w:style>
  <w:style w:type="paragraph" w:styleId="1">
    <w:name w:val="heading 1"/>
    <w:basedOn w:val="a"/>
    <w:link w:val="10"/>
    <w:uiPriority w:val="9"/>
    <w:qFormat/>
    <w:rsid w:val="0004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B24"/>
    <w:rPr>
      <w:color w:val="0000FF"/>
      <w:u w:val="single"/>
    </w:rPr>
  </w:style>
  <w:style w:type="character" w:styleId="a5">
    <w:name w:val="Strong"/>
    <w:basedOn w:val="a0"/>
    <w:uiPriority w:val="22"/>
    <w:qFormat/>
    <w:rsid w:val="00041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B24"/>
    <w:rPr>
      <w:color w:val="0000FF"/>
      <w:u w:val="single"/>
    </w:rPr>
  </w:style>
  <w:style w:type="character" w:styleId="a5">
    <w:name w:val="Strong"/>
    <w:basedOn w:val="a0"/>
    <w:uiPriority w:val="22"/>
    <w:qFormat/>
    <w:rsid w:val="00041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9;el-pos01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Резеда</cp:lastModifiedBy>
  <cp:revision>3</cp:revision>
  <dcterms:created xsi:type="dcterms:W3CDTF">2022-09-09T06:31:00Z</dcterms:created>
  <dcterms:modified xsi:type="dcterms:W3CDTF">2022-09-12T05:29:00Z</dcterms:modified>
</cp:coreProperties>
</file>